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27770" w14:textId="1AE21048" w:rsidR="005D3371" w:rsidRPr="00D51637" w:rsidRDefault="005D3371" w:rsidP="005D3371">
      <w:pPr>
        <w:pStyle w:val="NormalnyWeb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D51637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PL.671.1.2016</w:t>
      </w:r>
    </w:p>
    <w:p w14:paraId="58392E12" w14:textId="06C7F06A" w:rsidR="00DD0CC8" w:rsidRPr="00D51637" w:rsidRDefault="00DD0CC8" w:rsidP="005D3371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51637">
        <w:rPr>
          <w:rStyle w:val="Pogrubienie"/>
          <w:rFonts w:asciiTheme="minorHAnsi" w:hAnsiTheme="minorHAnsi" w:cstheme="minorHAnsi"/>
          <w:sz w:val="28"/>
          <w:szCs w:val="28"/>
        </w:rPr>
        <w:t xml:space="preserve">Ogłoszenie </w:t>
      </w:r>
      <w:r w:rsidR="005D3371" w:rsidRPr="00D51637">
        <w:rPr>
          <w:rStyle w:val="Pogrubienie"/>
          <w:rFonts w:asciiTheme="minorHAnsi" w:hAnsiTheme="minorHAnsi" w:cstheme="minorHAnsi"/>
          <w:sz w:val="28"/>
          <w:szCs w:val="28"/>
        </w:rPr>
        <w:t xml:space="preserve">Wójta Gminy Komorniki </w:t>
      </w:r>
      <w:r w:rsidR="00D51637">
        <w:rPr>
          <w:rStyle w:val="Pogrubienie"/>
          <w:rFonts w:asciiTheme="minorHAnsi" w:hAnsiTheme="minorHAnsi" w:cstheme="minorHAnsi"/>
          <w:sz w:val="28"/>
          <w:szCs w:val="28"/>
        </w:rPr>
        <w:br/>
      </w:r>
      <w:r w:rsidRPr="00D51637">
        <w:rPr>
          <w:rStyle w:val="Pogrubienie"/>
          <w:rFonts w:asciiTheme="minorHAnsi" w:hAnsiTheme="minorHAnsi" w:cstheme="minorHAnsi"/>
          <w:sz w:val="28"/>
          <w:szCs w:val="28"/>
        </w:rPr>
        <w:t>o konsultacjach społecznych</w:t>
      </w:r>
      <w:r w:rsidR="005D3371" w:rsidRPr="00D51637">
        <w:rPr>
          <w:rStyle w:val="Pogrubienie"/>
          <w:rFonts w:asciiTheme="minorHAnsi" w:hAnsiTheme="minorHAnsi" w:cstheme="minorHAnsi"/>
          <w:sz w:val="28"/>
          <w:szCs w:val="28"/>
        </w:rPr>
        <w:t xml:space="preserve"> </w:t>
      </w:r>
      <w:r w:rsidR="005D3371" w:rsidRPr="00D51637">
        <w:rPr>
          <w:rStyle w:val="Pogrubienie"/>
          <w:rFonts w:asciiTheme="minorHAnsi" w:hAnsiTheme="minorHAnsi" w:cstheme="minorHAnsi"/>
          <w:sz w:val="28"/>
          <w:szCs w:val="28"/>
        </w:rPr>
        <w:br/>
      </w:r>
      <w:r w:rsidR="00133A0E" w:rsidRPr="00D51637">
        <w:rPr>
          <w:rStyle w:val="Pogrubienie"/>
          <w:rFonts w:asciiTheme="minorHAnsi" w:hAnsiTheme="minorHAnsi" w:cstheme="minorHAnsi"/>
          <w:sz w:val="28"/>
          <w:szCs w:val="28"/>
        </w:rPr>
        <w:t>p</w:t>
      </w:r>
      <w:r w:rsidRPr="00D51637">
        <w:rPr>
          <w:rStyle w:val="Pogrubienie"/>
          <w:rFonts w:asciiTheme="minorHAnsi" w:hAnsiTheme="minorHAnsi" w:cstheme="minorHAnsi"/>
          <w:sz w:val="28"/>
          <w:szCs w:val="28"/>
        </w:rPr>
        <w:t>rojektu zmiany Gminnego Programu Rewitalizacji dla Gminy Komornik</w:t>
      </w:r>
      <w:r w:rsidR="005D3371" w:rsidRPr="00D51637">
        <w:rPr>
          <w:rStyle w:val="Pogrubienie"/>
          <w:rFonts w:asciiTheme="minorHAnsi" w:hAnsiTheme="minorHAnsi" w:cstheme="minorHAnsi"/>
          <w:sz w:val="28"/>
          <w:szCs w:val="28"/>
        </w:rPr>
        <w:t>i</w:t>
      </w:r>
    </w:p>
    <w:p w14:paraId="6FCB218F" w14:textId="7D816F9B" w:rsidR="00DD0CC8" w:rsidRPr="00D51637" w:rsidRDefault="00DD0CC8" w:rsidP="00E5377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51637">
        <w:rPr>
          <w:rFonts w:asciiTheme="minorHAnsi" w:hAnsiTheme="minorHAnsi" w:cstheme="minorHAnsi"/>
          <w:sz w:val="22"/>
          <w:szCs w:val="22"/>
        </w:rPr>
        <w:t xml:space="preserve">Na podstawie art. 6 ust. 1 i ust. 2 oraz art. 17 ust. 2 pkt </w:t>
      </w:r>
      <w:r w:rsidR="00133A0E" w:rsidRPr="00D51637">
        <w:rPr>
          <w:rFonts w:asciiTheme="minorHAnsi" w:hAnsiTheme="minorHAnsi" w:cstheme="minorHAnsi"/>
          <w:sz w:val="22"/>
          <w:szCs w:val="22"/>
        </w:rPr>
        <w:t>4</w:t>
      </w:r>
      <w:r w:rsidRPr="00D51637">
        <w:rPr>
          <w:rFonts w:asciiTheme="minorHAnsi" w:hAnsiTheme="minorHAnsi" w:cstheme="minorHAnsi"/>
          <w:sz w:val="22"/>
          <w:szCs w:val="22"/>
        </w:rPr>
        <w:t>) ustawy z dnia 9 października 2015</w:t>
      </w:r>
      <w:r w:rsidR="00DA0E28">
        <w:rPr>
          <w:rFonts w:asciiTheme="minorHAnsi" w:hAnsiTheme="minorHAnsi" w:cstheme="minorHAnsi"/>
          <w:sz w:val="22"/>
          <w:szCs w:val="22"/>
        </w:rPr>
        <w:t xml:space="preserve"> </w:t>
      </w:r>
      <w:r w:rsidRPr="00D51637">
        <w:rPr>
          <w:rFonts w:asciiTheme="minorHAnsi" w:hAnsiTheme="minorHAnsi" w:cstheme="minorHAnsi"/>
          <w:sz w:val="22"/>
          <w:szCs w:val="22"/>
        </w:rPr>
        <w:t>r. o</w:t>
      </w:r>
      <w:r w:rsidR="006A0354">
        <w:rPr>
          <w:rFonts w:asciiTheme="minorHAnsi" w:hAnsiTheme="minorHAnsi" w:cstheme="minorHAnsi"/>
          <w:sz w:val="22"/>
          <w:szCs w:val="22"/>
        </w:rPr>
        <w:t> </w:t>
      </w:r>
      <w:r w:rsidRPr="00D51637">
        <w:rPr>
          <w:rFonts w:asciiTheme="minorHAnsi" w:hAnsiTheme="minorHAnsi" w:cstheme="minorHAnsi"/>
          <w:sz w:val="22"/>
          <w:szCs w:val="22"/>
        </w:rPr>
        <w:t>rewitalizacji ( Dz. U. z 2021 r. poz.485, z 2023 r. poz. 28, 1688), zawiadamiam</w:t>
      </w:r>
      <w:r w:rsidR="00E53777" w:rsidRPr="00D51637">
        <w:rPr>
          <w:rFonts w:asciiTheme="minorHAnsi" w:hAnsiTheme="minorHAnsi" w:cstheme="minorHAnsi"/>
          <w:sz w:val="22"/>
          <w:szCs w:val="22"/>
        </w:rPr>
        <w:t xml:space="preserve"> </w:t>
      </w:r>
      <w:r w:rsidRPr="00D51637">
        <w:rPr>
          <w:rFonts w:asciiTheme="minorHAnsi" w:hAnsiTheme="minorHAnsi" w:cstheme="minorHAnsi"/>
          <w:b/>
          <w:sz w:val="22"/>
          <w:szCs w:val="22"/>
        </w:rPr>
        <w:t xml:space="preserve">o rozpoczęciu na terenie Gminy </w:t>
      </w:r>
      <w:r w:rsidR="00133A0E" w:rsidRPr="00D51637">
        <w:rPr>
          <w:rFonts w:asciiTheme="minorHAnsi" w:hAnsiTheme="minorHAnsi" w:cstheme="minorHAnsi"/>
          <w:b/>
          <w:sz w:val="22"/>
          <w:szCs w:val="22"/>
        </w:rPr>
        <w:t>Komorniki</w:t>
      </w:r>
      <w:r w:rsidRPr="00D51637">
        <w:rPr>
          <w:rFonts w:asciiTheme="minorHAnsi" w:hAnsiTheme="minorHAnsi" w:cstheme="minorHAnsi"/>
          <w:b/>
          <w:sz w:val="22"/>
          <w:szCs w:val="22"/>
        </w:rPr>
        <w:t xml:space="preserve"> konsultacji społecznych</w:t>
      </w:r>
      <w:r w:rsidR="002604C2" w:rsidRPr="00D51637">
        <w:rPr>
          <w:rFonts w:asciiTheme="minorHAnsi" w:hAnsiTheme="minorHAnsi" w:cstheme="minorHAnsi"/>
          <w:b/>
          <w:sz w:val="22"/>
          <w:szCs w:val="22"/>
        </w:rPr>
        <w:t>,</w:t>
      </w:r>
      <w:r w:rsidRPr="00D516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51637">
        <w:rPr>
          <w:rFonts w:asciiTheme="minorHAnsi" w:hAnsiTheme="minorHAnsi" w:cstheme="minorHAnsi"/>
          <w:b/>
          <w:bCs/>
          <w:sz w:val="22"/>
          <w:szCs w:val="22"/>
        </w:rPr>
        <w:t xml:space="preserve">dotyczących projektu </w:t>
      </w:r>
      <w:r w:rsidR="00133A0E" w:rsidRPr="00D51637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r w:rsidRPr="00D51637">
        <w:rPr>
          <w:rFonts w:asciiTheme="minorHAnsi" w:hAnsiTheme="minorHAnsi" w:cstheme="minorHAnsi"/>
          <w:b/>
          <w:bCs/>
          <w:sz w:val="22"/>
          <w:szCs w:val="22"/>
        </w:rPr>
        <w:t xml:space="preserve">Gminnego Programu Rewitalizacji </w:t>
      </w:r>
      <w:r w:rsidR="00133A0E" w:rsidRPr="00D51637">
        <w:rPr>
          <w:rFonts w:asciiTheme="minorHAnsi" w:hAnsiTheme="minorHAnsi" w:cstheme="minorHAnsi"/>
          <w:b/>
          <w:bCs/>
          <w:sz w:val="22"/>
          <w:szCs w:val="22"/>
        </w:rPr>
        <w:t>dla Gminy Komorniki</w:t>
      </w:r>
      <w:r w:rsidR="00E53777" w:rsidRPr="00D5163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D35BB7" w14:textId="77777777" w:rsidR="00DD0CC8" w:rsidRPr="00D51637" w:rsidRDefault="00DD0CC8" w:rsidP="00DD0CC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6B8648" w14:textId="7F069E29" w:rsidR="005D3371" w:rsidRPr="0018360F" w:rsidRDefault="00DD0CC8" w:rsidP="00D51637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51637">
        <w:rPr>
          <w:rFonts w:asciiTheme="minorHAnsi" w:hAnsiTheme="minorHAnsi" w:cstheme="minorHAnsi"/>
          <w:sz w:val="22"/>
          <w:szCs w:val="22"/>
        </w:rPr>
        <w:t xml:space="preserve">Konsultacje mają na celu zebranie opinii i uwag interesariuszy rewitalizacji, dotyczących </w:t>
      </w:r>
      <w:r w:rsidRPr="0018360F">
        <w:rPr>
          <w:rFonts w:asciiTheme="minorHAnsi" w:hAnsiTheme="minorHAnsi" w:cstheme="minorHAnsi"/>
          <w:b/>
          <w:bCs/>
          <w:sz w:val="22"/>
          <w:szCs w:val="22"/>
        </w:rPr>
        <w:t>projektu</w:t>
      </w:r>
      <w:r w:rsidR="0006744A" w:rsidRPr="0018360F">
        <w:rPr>
          <w:rFonts w:asciiTheme="minorHAnsi" w:hAnsiTheme="minorHAnsi" w:cstheme="minorHAnsi"/>
          <w:b/>
          <w:bCs/>
          <w:sz w:val="22"/>
          <w:szCs w:val="22"/>
        </w:rPr>
        <w:t xml:space="preserve"> zmiany</w:t>
      </w:r>
      <w:r w:rsidRPr="0018360F">
        <w:rPr>
          <w:rFonts w:asciiTheme="minorHAnsi" w:hAnsiTheme="minorHAnsi" w:cstheme="minorHAnsi"/>
          <w:b/>
          <w:bCs/>
          <w:sz w:val="22"/>
          <w:szCs w:val="22"/>
        </w:rPr>
        <w:t xml:space="preserve"> „Gminnego Programu Rewitalizacji </w:t>
      </w:r>
      <w:r w:rsidR="0006744A" w:rsidRPr="0018360F">
        <w:rPr>
          <w:rFonts w:asciiTheme="minorHAnsi" w:hAnsiTheme="minorHAnsi" w:cstheme="minorHAnsi"/>
          <w:b/>
          <w:bCs/>
          <w:sz w:val="22"/>
          <w:szCs w:val="22"/>
        </w:rPr>
        <w:t>dla Gminy Komorniki</w:t>
      </w:r>
      <w:r w:rsidRPr="0018360F">
        <w:rPr>
          <w:rFonts w:asciiTheme="minorHAnsi" w:hAnsiTheme="minorHAnsi" w:cstheme="minorHAnsi"/>
          <w:b/>
          <w:bCs/>
          <w:sz w:val="22"/>
          <w:szCs w:val="22"/>
        </w:rPr>
        <w:t>”.</w:t>
      </w:r>
    </w:p>
    <w:p w14:paraId="4807AB7C" w14:textId="6D7582D9" w:rsidR="00DD0CC8" w:rsidRPr="00D51637" w:rsidRDefault="00DD0CC8" w:rsidP="00D51637">
      <w:pPr>
        <w:pStyle w:val="NormalnyWeb"/>
        <w:numPr>
          <w:ilvl w:val="0"/>
          <w:numId w:val="5"/>
        </w:numPr>
        <w:spacing w:before="120" w:beforeAutospacing="0" w:after="0" w:afterAutospacing="0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D51637">
        <w:rPr>
          <w:rFonts w:asciiTheme="minorHAnsi" w:hAnsiTheme="minorHAnsi" w:cstheme="minorHAnsi"/>
          <w:sz w:val="22"/>
          <w:szCs w:val="22"/>
        </w:rPr>
        <w:t xml:space="preserve">Konsultacje społeczne przeprowadzone </w:t>
      </w:r>
      <w:r w:rsidR="0006744A" w:rsidRPr="00D51637">
        <w:rPr>
          <w:rFonts w:asciiTheme="minorHAnsi" w:hAnsiTheme="minorHAnsi" w:cstheme="minorHAnsi"/>
          <w:sz w:val="22"/>
          <w:szCs w:val="22"/>
        </w:rPr>
        <w:t xml:space="preserve">są </w:t>
      </w:r>
      <w:r w:rsidRPr="00D51637">
        <w:rPr>
          <w:rFonts w:asciiTheme="minorHAnsi" w:hAnsiTheme="minorHAnsi" w:cstheme="minorHAnsi"/>
          <w:sz w:val="22"/>
          <w:szCs w:val="22"/>
        </w:rPr>
        <w:t>w okresie </w:t>
      </w:r>
      <w:r w:rsidRPr="00D51637">
        <w:rPr>
          <w:rStyle w:val="Pogrubienie"/>
          <w:rFonts w:asciiTheme="minorHAnsi" w:hAnsiTheme="minorHAnsi" w:cstheme="minorHAnsi"/>
          <w:sz w:val="22"/>
          <w:szCs w:val="22"/>
        </w:rPr>
        <w:t xml:space="preserve">od dnia </w:t>
      </w:r>
      <w:r w:rsidR="00F364A2" w:rsidRPr="00D51637">
        <w:rPr>
          <w:rStyle w:val="Pogrubienie"/>
          <w:rFonts w:asciiTheme="minorHAnsi" w:hAnsiTheme="minorHAnsi" w:cstheme="minorHAnsi"/>
          <w:sz w:val="22"/>
          <w:szCs w:val="22"/>
        </w:rPr>
        <w:t>19</w:t>
      </w:r>
      <w:r w:rsidRPr="00D51637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A30A58" w:rsidRPr="00D51637">
        <w:rPr>
          <w:rStyle w:val="Pogrubienie"/>
          <w:rFonts w:asciiTheme="minorHAnsi" w:hAnsiTheme="minorHAnsi" w:cstheme="minorHAnsi"/>
          <w:sz w:val="22"/>
          <w:szCs w:val="22"/>
        </w:rPr>
        <w:t xml:space="preserve">kwietnia </w:t>
      </w:r>
      <w:r w:rsidRPr="00D51637">
        <w:rPr>
          <w:rStyle w:val="Pogrubienie"/>
          <w:rFonts w:asciiTheme="minorHAnsi" w:hAnsiTheme="minorHAnsi" w:cstheme="minorHAnsi"/>
          <w:sz w:val="22"/>
          <w:szCs w:val="22"/>
        </w:rPr>
        <w:t>2024 r. do dnia</w:t>
      </w:r>
      <w:r w:rsidRPr="00D51637">
        <w:rPr>
          <w:rStyle w:val="Pogrubienie"/>
          <w:rFonts w:asciiTheme="minorHAnsi" w:hAnsiTheme="minorHAnsi" w:cstheme="minorHAnsi"/>
          <w:sz w:val="22"/>
          <w:szCs w:val="22"/>
        </w:rPr>
        <w:br/>
      </w:r>
      <w:r w:rsidR="00F364A2" w:rsidRPr="00D51637">
        <w:rPr>
          <w:rStyle w:val="Pogrubienie"/>
          <w:rFonts w:asciiTheme="minorHAnsi" w:hAnsiTheme="minorHAnsi" w:cstheme="minorHAnsi"/>
          <w:sz w:val="22"/>
          <w:szCs w:val="22"/>
        </w:rPr>
        <w:t>24</w:t>
      </w:r>
      <w:r w:rsidR="00A30A58" w:rsidRPr="00D51637">
        <w:rPr>
          <w:rStyle w:val="Pogrubienie"/>
          <w:rFonts w:asciiTheme="minorHAnsi" w:hAnsiTheme="minorHAnsi" w:cstheme="minorHAnsi"/>
          <w:sz w:val="22"/>
          <w:szCs w:val="22"/>
        </w:rPr>
        <w:t xml:space="preserve"> maja</w:t>
      </w:r>
      <w:r w:rsidRPr="00D51637">
        <w:rPr>
          <w:rStyle w:val="Pogrubienie"/>
          <w:rFonts w:asciiTheme="minorHAnsi" w:hAnsiTheme="minorHAnsi" w:cstheme="minorHAnsi"/>
          <w:sz w:val="22"/>
          <w:szCs w:val="22"/>
        </w:rPr>
        <w:t xml:space="preserve"> 2024 r. </w:t>
      </w:r>
      <w:r w:rsidRPr="00D51637">
        <w:rPr>
          <w:rFonts w:asciiTheme="minorHAnsi" w:hAnsiTheme="minorHAnsi" w:cstheme="minorHAnsi"/>
          <w:sz w:val="22"/>
          <w:szCs w:val="22"/>
        </w:rPr>
        <w:t xml:space="preserve">w </w:t>
      </w:r>
      <w:r w:rsidR="003B7663" w:rsidRPr="00D51637">
        <w:rPr>
          <w:rFonts w:asciiTheme="minorHAnsi" w:hAnsiTheme="minorHAnsi" w:cstheme="minorHAnsi"/>
          <w:sz w:val="22"/>
          <w:szCs w:val="22"/>
        </w:rPr>
        <w:t>formie</w:t>
      </w:r>
      <w:r w:rsidRPr="00D51637">
        <w:rPr>
          <w:rFonts w:asciiTheme="minorHAnsi" w:hAnsiTheme="minorHAnsi" w:cstheme="minorHAnsi"/>
          <w:sz w:val="22"/>
          <w:szCs w:val="22"/>
        </w:rPr>
        <w:t>:</w:t>
      </w:r>
    </w:p>
    <w:p w14:paraId="059D13E9" w14:textId="5C468453" w:rsidR="0076299F" w:rsidRPr="00D51637" w:rsidRDefault="002B415E" w:rsidP="006A0354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contextualSpacing w:val="0"/>
        <w:jc w:val="both"/>
        <w:rPr>
          <w:rFonts w:cstheme="minorHAnsi"/>
        </w:rPr>
      </w:pPr>
      <w:r w:rsidRPr="00D51637">
        <w:rPr>
          <w:rFonts w:cstheme="minorHAnsi"/>
          <w:b/>
          <w:bCs/>
        </w:rPr>
        <w:t>Zbierania uwag</w:t>
      </w:r>
      <w:r w:rsidR="0076299F" w:rsidRPr="00D51637">
        <w:rPr>
          <w:rFonts w:cstheme="minorHAnsi"/>
        </w:rPr>
        <w:t xml:space="preserve"> w nieprzekraczalnym terminie </w:t>
      </w:r>
      <w:r w:rsidR="0076299F" w:rsidRPr="00D51637">
        <w:rPr>
          <w:rFonts w:cstheme="minorHAnsi"/>
          <w:b/>
          <w:bCs/>
        </w:rPr>
        <w:t>do</w:t>
      </w:r>
      <w:r w:rsidR="0076299F" w:rsidRPr="00D51637">
        <w:rPr>
          <w:rFonts w:cstheme="minorHAnsi"/>
        </w:rPr>
        <w:t xml:space="preserve"> </w:t>
      </w:r>
      <w:r w:rsidR="0076299F" w:rsidRPr="00D51637">
        <w:rPr>
          <w:rFonts w:cstheme="minorHAnsi"/>
          <w:b/>
          <w:bCs/>
        </w:rPr>
        <w:t>24 maja 2024 r.</w:t>
      </w:r>
      <w:r w:rsidR="0076299F" w:rsidRPr="00D51637">
        <w:rPr>
          <w:rFonts w:cstheme="minorHAnsi"/>
        </w:rPr>
        <w:t>:</w:t>
      </w:r>
    </w:p>
    <w:p w14:paraId="35A383B0" w14:textId="77777777" w:rsidR="0076299F" w:rsidRPr="00D51637" w:rsidRDefault="002B415E" w:rsidP="0076299F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left="1134" w:hanging="283"/>
        <w:jc w:val="both"/>
        <w:rPr>
          <w:rFonts w:cstheme="minorHAnsi"/>
        </w:rPr>
      </w:pPr>
      <w:bookmarkStart w:id="0" w:name="_Hlk164245793"/>
      <w:r w:rsidRPr="00D51637">
        <w:rPr>
          <w:rFonts w:cstheme="minorHAnsi"/>
          <w:b/>
          <w:bCs/>
        </w:rPr>
        <w:t xml:space="preserve">w postaci </w:t>
      </w:r>
      <w:r w:rsidR="005D3371" w:rsidRPr="00D51637">
        <w:rPr>
          <w:rFonts w:cstheme="minorHAnsi"/>
          <w:b/>
          <w:bCs/>
        </w:rPr>
        <w:t>papierowej</w:t>
      </w:r>
      <w:r w:rsidR="005D3371" w:rsidRPr="00D51637">
        <w:rPr>
          <w:rFonts w:cstheme="minorHAnsi"/>
        </w:rPr>
        <w:t xml:space="preserve"> </w:t>
      </w:r>
      <w:r w:rsidR="0076299F" w:rsidRPr="00D51637">
        <w:rPr>
          <w:rFonts w:cstheme="minorHAnsi"/>
        </w:rPr>
        <w:t xml:space="preserve">na adres: Urząd Gminy Komorniki, ul. Stawna 1, 62-052 Komorniki, </w:t>
      </w:r>
    </w:p>
    <w:p w14:paraId="3D5D9BDD" w14:textId="2DC5619F" w:rsidR="0076299F" w:rsidRPr="00D51637" w:rsidRDefault="0076299F" w:rsidP="0076299F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left="1134" w:hanging="283"/>
        <w:jc w:val="both"/>
        <w:rPr>
          <w:rFonts w:cstheme="minorHAnsi"/>
        </w:rPr>
      </w:pPr>
      <w:r w:rsidRPr="00D51637">
        <w:rPr>
          <w:rFonts w:cstheme="minorHAnsi"/>
          <w:b/>
          <w:bCs/>
        </w:rPr>
        <w:t>w postaci elektronicznej</w:t>
      </w:r>
      <w:r w:rsidRPr="00D51637">
        <w:rPr>
          <w:rFonts w:cstheme="minorHAnsi"/>
        </w:rPr>
        <w:t xml:space="preserve"> na adres: </w:t>
      </w:r>
      <w:hyperlink r:id="rId7" w:history="1">
        <w:r w:rsidRPr="00D51637">
          <w:rPr>
            <w:rStyle w:val="Hipercze"/>
            <w:rFonts w:cstheme="minorHAnsi"/>
            <w:color w:val="000000" w:themeColor="text1"/>
          </w:rPr>
          <w:t>planowanie@komorniki.pl</w:t>
        </w:r>
      </w:hyperlink>
      <w:r w:rsidRPr="00D51637">
        <w:rPr>
          <w:rFonts w:cstheme="minorHAnsi"/>
          <w:color w:val="000000" w:themeColor="text1"/>
        </w:rPr>
        <w:t xml:space="preserve"> lub za pomocą platformy ePUAP na adres </w:t>
      </w:r>
      <w:r w:rsidRPr="00D51637">
        <w:rPr>
          <w:rFonts w:cstheme="minorHAnsi"/>
          <w:color w:val="000000" w:themeColor="text1"/>
          <w:shd w:val="clear" w:color="auto" w:fill="FFFFFF"/>
        </w:rPr>
        <w:t>/UGKomorniki/skrytka</w:t>
      </w:r>
    </w:p>
    <w:bookmarkEnd w:id="0"/>
    <w:p w14:paraId="73E30D15" w14:textId="77777777" w:rsidR="0076299F" w:rsidRPr="00D51637" w:rsidRDefault="0076299F" w:rsidP="0076299F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cstheme="minorHAnsi"/>
        </w:rPr>
      </w:pPr>
    </w:p>
    <w:p w14:paraId="2C4C677C" w14:textId="37EF3CBB" w:rsidR="001631D2" w:rsidRPr="00D51637" w:rsidRDefault="00C913B6" w:rsidP="001631D2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cstheme="minorHAnsi"/>
        </w:rPr>
      </w:pPr>
      <w:r w:rsidRPr="00D51637">
        <w:rPr>
          <w:rFonts w:cstheme="minorHAnsi"/>
        </w:rPr>
        <w:t xml:space="preserve">Uwagi </w:t>
      </w:r>
      <w:r w:rsidR="001631D2" w:rsidRPr="00D51637">
        <w:rPr>
          <w:rFonts w:cstheme="minorHAnsi"/>
        </w:rPr>
        <w:t xml:space="preserve">można składać za pomocą </w:t>
      </w:r>
      <w:r w:rsidR="001631D2" w:rsidRPr="00D51637">
        <w:rPr>
          <w:rFonts w:cstheme="minorHAnsi"/>
          <w:b/>
          <w:bCs/>
        </w:rPr>
        <w:t xml:space="preserve">formularza </w:t>
      </w:r>
      <w:r w:rsidR="00A864C0">
        <w:rPr>
          <w:rFonts w:cstheme="minorHAnsi"/>
          <w:b/>
          <w:bCs/>
        </w:rPr>
        <w:t>zgłaszania uwag</w:t>
      </w:r>
      <w:r w:rsidR="001631D2" w:rsidRPr="00D51637">
        <w:rPr>
          <w:rFonts w:cstheme="minorHAnsi"/>
        </w:rPr>
        <w:t xml:space="preserve">, </w:t>
      </w:r>
      <w:r w:rsidRPr="00D51637">
        <w:rPr>
          <w:rFonts w:cstheme="minorHAnsi"/>
        </w:rPr>
        <w:t>zamieszczon</w:t>
      </w:r>
      <w:r w:rsidR="001631D2" w:rsidRPr="00D51637">
        <w:rPr>
          <w:rFonts w:cstheme="minorHAnsi"/>
        </w:rPr>
        <w:t>ego</w:t>
      </w:r>
      <w:r w:rsidRPr="00D51637">
        <w:rPr>
          <w:rFonts w:cstheme="minorHAnsi"/>
        </w:rPr>
        <w:t xml:space="preserve"> przy ogłoszeniu w Biuletynie Informacji Publicznej Gminy Komorniki oraz na stronie internetowej </w:t>
      </w:r>
      <w:hyperlink r:id="rId8" w:history="1">
        <w:r w:rsidRPr="00D51637">
          <w:rPr>
            <w:rStyle w:val="Hipercze"/>
            <w:rFonts w:cstheme="minorHAnsi"/>
          </w:rPr>
          <w:t>www.komorniki.pl</w:t>
        </w:r>
      </w:hyperlink>
      <w:r w:rsidRPr="00D51637">
        <w:rPr>
          <w:rFonts w:cstheme="minorHAnsi"/>
        </w:rPr>
        <w:t xml:space="preserve"> oraz dostępn</w:t>
      </w:r>
      <w:r w:rsidR="001631D2" w:rsidRPr="00D51637">
        <w:rPr>
          <w:rFonts w:cstheme="minorHAnsi"/>
        </w:rPr>
        <w:t>ego</w:t>
      </w:r>
      <w:r w:rsidRPr="00D51637">
        <w:rPr>
          <w:rFonts w:cstheme="minorHAnsi"/>
        </w:rPr>
        <w:t xml:space="preserve"> w wersji papierowej w Urzędzie Gminy Komorniki, ul. Stawna 1, 62-052 Komorniki (Wydział Planowania Przestrzennego, pok. 104)</w:t>
      </w:r>
      <w:r w:rsidR="001631D2" w:rsidRPr="00D51637">
        <w:rPr>
          <w:rFonts w:cstheme="minorHAnsi"/>
        </w:rPr>
        <w:t xml:space="preserve">. </w:t>
      </w:r>
    </w:p>
    <w:p w14:paraId="7294EABD" w14:textId="1FBCE41B" w:rsidR="001631D2" w:rsidRPr="00D51637" w:rsidRDefault="00DB720F" w:rsidP="0076299F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cstheme="minorHAnsi"/>
        </w:rPr>
      </w:pPr>
      <w:r w:rsidRPr="00D51637">
        <w:rPr>
          <w:rFonts w:cstheme="minorHAnsi"/>
        </w:rPr>
        <w:t>W przypadku składania uwag w formie elektronicznej zaleca się przesłanie formularza konsultacyjnego w postaci pliku edytowalnego (</w:t>
      </w:r>
      <w:r w:rsidR="0076299F" w:rsidRPr="00D51637">
        <w:rPr>
          <w:rFonts w:cstheme="minorHAnsi"/>
        </w:rPr>
        <w:t>np. WORD</w:t>
      </w:r>
      <w:r w:rsidRPr="00D51637">
        <w:rPr>
          <w:rFonts w:cstheme="minorHAnsi"/>
        </w:rPr>
        <w:t>, PDF edytowalny).</w:t>
      </w:r>
    </w:p>
    <w:p w14:paraId="2959B2E0" w14:textId="77777777" w:rsidR="0076299F" w:rsidRPr="00D51637" w:rsidRDefault="0076299F" w:rsidP="0076299F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cstheme="minorHAnsi"/>
        </w:rPr>
      </w:pPr>
    </w:p>
    <w:p w14:paraId="3B9E0E13" w14:textId="77777777" w:rsidR="00D51637" w:rsidRDefault="003E1387" w:rsidP="00DA0E28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contextualSpacing w:val="0"/>
        <w:jc w:val="both"/>
        <w:rPr>
          <w:rFonts w:cstheme="minorHAnsi"/>
        </w:rPr>
      </w:pPr>
      <w:r w:rsidRPr="00D51637">
        <w:rPr>
          <w:rFonts w:cstheme="minorHAnsi"/>
          <w:b/>
          <w:bCs/>
        </w:rPr>
        <w:t>Zbierania uwag ustnie</w:t>
      </w:r>
      <w:r w:rsidR="00D51637">
        <w:rPr>
          <w:rFonts w:cstheme="minorHAnsi"/>
        </w:rPr>
        <w:t>:</w:t>
      </w:r>
    </w:p>
    <w:p w14:paraId="5C2867A0" w14:textId="3F3CD195" w:rsidR="00D51637" w:rsidRPr="00D51637" w:rsidRDefault="00DD0CC8" w:rsidP="006A035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283"/>
        <w:contextualSpacing w:val="0"/>
        <w:jc w:val="both"/>
        <w:rPr>
          <w:rFonts w:cstheme="minorHAnsi"/>
        </w:rPr>
      </w:pPr>
      <w:r w:rsidRPr="00D51637">
        <w:rPr>
          <w:rFonts w:cstheme="minorHAnsi"/>
        </w:rPr>
        <w:t>podczas eksperckich dyżur</w:t>
      </w:r>
      <w:r w:rsidRPr="00D51637">
        <w:rPr>
          <w:rFonts w:cstheme="minorHAnsi"/>
          <w:lang w:val="es-ES_tradnl"/>
        </w:rPr>
        <w:t>ó</w:t>
      </w:r>
      <w:r w:rsidRPr="00D51637">
        <w:rPr>
          <w:rFonts w:cstheme="minorHAnsi"/>
        </w:rPr>
        <w:t>w telefonicznych prowadzonych przez autor</w:t>
      </w:r>
      <w:r w:rsidRPr="00D51637">
        <w:rPr>
          <w:rFonts w:cstheme="minorHAnsi"/>
          <w:lang w:val="es-ES_tradnl"/>
        </w:rPr>
        <w:t>ó</w:t>
      </w:r>
      <w:r w:rsidRPr="00D51637">
        <w:rPr>
          <w:rFonts w:cstheme="minorHAnsi"/>
        </w:rPr>
        <w:t xml:space="preserve">w opracowania, </w:t>
      </w:r>
      <w:r w:rsidR="002604C2" w:rsidRPr="00D51637">
        <w:rPr>
          <w:rFonts w:cstheme="minorHAnsi"/>
        </w:rPr>
        <w:t xml:space="preserve">którzy </w:t>
      </w:r>
      <w:r w:rsidRPr="00D51637">
        <w:rPr>
          <w:rFonts w:cstheme="minorHAnsi"/>
        </w:rPr>
        <w:t xml:space="preserve">będą </w:t>
      </w:r>
      <w:r w:rsidR="002604C2" w:rsidRPr="00D51637">
        <w:rPr>
          <w:rFonts w:cstheme="minorHAnsi"/>
        </w:rPr>
        <w:t xml:space="preserve">również </w:t>
      </w:r>
      <w:r w:rsidRPr="00D51637">
        <w:rPr>
          <w:rFonts w:cstheme="minorHAnsi"/>
        </w:rPr>
        <w:t>udzielać wyjaśnień i odpowiedzi</w:t>
      </w:r>
      <w:r w:rsidR="00D51637">
        <w:rPr>
          <w:rFonts w:cstheme="minorHAnsi"/>
        </w:rPr>
        <w:t xml:space="preserve"> </w:t>
      </w:r>
      <w:r w:rsidRPr="00D51637">
        <w:rPr>
          <w:rFonts w:cstheme="minorHAnsi"/>
        </w:rPr>
        <w:t xml:space="preserve">w dniu </w:t>
      </w:r>
      <w:r w:rsidR="00096447" w:rsidRPr="00D51637">
        <w:rPr>
          <w:rFonts w:cstheme="minorHAnsi"/>
          <w:b/>
          <w:bCs/>
        </w:rPr>
        <w:t>29 kwietnia 2024 r.</w:t>
      </w:r>
      <w:r w:rsidRPr="00D51637">
        <w:rPr>
          <w:rFonts w:cstheme="minorHAnsi"/>
          <w:b/>
          <w:bCs/>
        </w:rPr>
        <w:t xml:space="preserve"> w</w:t>
      </w:r>
      <w:r w:rsidR="006A0354">
        <w:rPr>
          <w:rFonts w:cstheme="minorHAnsi"/>
          <w:b/>
          <w:bCs/>
        </w:rPr>
        <w:t> </w:t>
      </w:r>
      <w:r w:rsidRPr="00D51637">
        <w:rPr>
          <w:rFonts w:cstheme="minorHAnsi"/>
          <w:b/>
          <w:bCs/>
        </w:rPr>
        <w:t>godzinach 10:00 – 15:00</w:t>
      </w:r>
      <w:r w:rsidR="00D51637" w:rsidRPr="00D51637">
        <w:rPr>
          <w:rFonts w:cstheme="minorHAnsi"/>
          <w:b/>
          <w:bCs/>
        </w:rPr>
        <w:t xml:space="preserve"> </w:t>
      </w:r>
      <w:r w:rsidR="00D51637" w:rsidRPr="00D51637">
        <w:rPr>
          <w:rFonts w:cstheme="minorHAnsi"/>
        </w:rPr>
        <w:t>(</w:t>
      </w:r>
      <w:r w:rsidRPr="00D51637">
        <w:rPr>
          <w:rFonts w:cstheme="minorHAnsi"/>
        </w:rPr>
        <w:t>pod numerem telefonu: (61) 828 08 11 lub 608 241</w:t>
      </w:r>
      <w:r w:rsidR="00D51637" w:rsidRPr="00D51637">
        <w:rPr>
          <w:rFonts w:cstheme="minorHAnsi"/>
        </w:rPr>
        <w:t> </w:t>
      </w:r>
      <w:r w:rsidRPr="00D51637">
        <w:rPr>
          <w:rFonts w:cstheme="minorHAnsi"/>
        </w:rPr>
        <w:t>979</w:t>
      </w:r>
      <w:r w:rsidR="00D51637" w:rsidRPr="00D51637">
        <w:rPr>
          <w:rFonts w:cstheme="minorHAnsi"/>
        </w:rPr>
        <w:t>)</w:t>
      </w:r>
      <w:r w:rsidR="00D51637">
        <w:rPr>
          <w:rFonts w:cstheme="minorHAnsi"/>
        </w:rPr>
        <w:t>;</w:t>
      </w:r>
    </w:p>
    <w:p w14:paraId="119F467D" w14:textId="7D90761A" w:rsidR="00BF20DF" w:rsidRPr="00D51637" w:rsidRDefault="003E1387" w:rsidP="005119E3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1134" w:hanging="283"/>
        <w:contextualSpacing w:val="0"/>
        <w:jc w:val="both"/>
        <w:rPr>
          <w:rFonts w:cstheme="minorHAnsi"/>
        </w:rPr>
      </w:pPr>
      <w:r w:rsidRPr="00D51637">
        <w:rPr>
          <w:rFonts w:eastAsia="Times New Roman" w:cstheme="minorHAnsi"/>
        </w:rPr>
        <w:t xml:space="preserve">w siedzibie Urzędu Gminy Komorniki w Wydziale Planowania Przestrzennego, pok. </w:t>
      </w:r>
      <w:r w:rsidR="005D3371" w:rsidRPr="00D51637">
        <w:rPr>
          <w:rFonts w:eastAsia="Times New Roman" w:cstheme="minorHAnsi"/>
        </w:rPr>
        <w:t>104</w:t>
      </w:r>
      <w:r w:rsidR="0076299F" w:rsidRPr="00D51637">
        <w:rPr>
          <w:rFonts w:eastAsia="Times New Roman" w:cstheme="minorHAnsi"/>
        </w:rPr>
        <w:t>,</w:t>
      </w:r>
      <w:r w:rsidRPr="00D51637">
        <w:rPr>
          <w:rFonts w:eastAsia="Times New Roman" w:cstheme="minorHAnsi"/>
        </w:rPr>
        <w:t xml:space="preserve"> po uprzednim umówieniu wizyty pod nr tel. 61 8 100</w:t>
      </w:r>
      <w:r w:rsidR="00D51637">
        <w:rPr>
          <w:rFonts w:eastAsia="Times New Roman" w:cstheme="minorHAnsi"/>
        </w:rPr>
        <w:t> </w:t>
      </w:r>
      <w:r w:rsidRPr="00D51637">
        <w:rPr>
          <w:rFonts w:eastAsia="Times New Roman" w:cstheme="minorHAnsi"/>
        </w:rPr>
        <w:t>641</w:t>
      </w:r>
      <w:r w:rsidR="00D51637">
        <w:rPr>
          <w:rFonts w:eastAsia="Times New Roman" w:cstheme="minorHAnsi"/>
        </w:rPr>
        <w:t>.</w:t>
      </w:r>
    </w:p>
    <w:p w14:paraId="728BAAC0" w14:textId="627CAE4B" w:rsidR="00BF20DF" w:rsidRPr="00D51637" w:rsidRDefault="003E1387" w:rsidP="00DA0E28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contextualSpacing w:val="0"/>
        <w:jc w:val="both"/>
        <w:rPr>
          <w:rFonts w:cstheme="minorHAnsi"/>
        </w:rPr>
      </w:pPr>
      <w:r w:rsidRPr="00DA0E28">
        <w:rPr>
          <w:rFonts w:cstheme="minorHAnsi"/>
          <w:b/>
          <w:bCs/>
        </w:rPr>
        <w:t>N</w:t>
      </w:r>
      <w:r w:rsidR="00DD0CC8" w:rsidRPr="00DA0E28">
        <w:rPr>
          <w:rFonts w:cstheme="minorHAnsi"/>
          <w:b/>
          <w:bCs/>
        </w:rPr>
        <w:t>a spotkani</w:t>
      </w:r>
      <w:r w:rsidR="00BF20DF" w:rsidRPr="00DA0E28">
        <w:rPr>
          <w:rFonts w:cstheme="minorHAnsi"/>
          <w:b/>
          <w:bCs/>
        </w:rPr>
        <w:t>ach</w:t>
      </w:r>
      <w:r w:rsidR="00DD0CC8" w:rsidRPr="00DA0E28">
        <w:rPr>
          <w:rFonts w:cstheme="minorHAnsi"/>
          <w:b/>
          <w:bCs/>
        </w:rPr>
        <w:t xml:space="preserve"> otwarty</w:t>
      </w:r>
      <w:r w:rsidR="00BF20DF" w:rsidRPr="00DA0E28">
        <w:rPr>
          <w:rFonts w:cstheme="minorHAnsi"/>
          <w:b/>
          <w:bCs/>
        </w:rPr>
        <w:t>ch</w:t>
      </w:r>
      <w:r w:rsidR="00DA0E28">
        <w:rPr>
          <w:rFonts w:cstheme="minorHAnsi"/>
          <w:b/>
          <w:bCs/>
        </w:rPr>
        <w:t>,</w:t>
      </w:r>
      <w:r w:rsidR="00BF20DF" w:rsidRPr="00D51637">
        <w:rPr>
          <w:rFonts w:cstheme="minorHAnsi"/>
        </w:rPr>
        <w:t xml:space="preserve"> według następującego harmonogramu:</w:t>
      </w:r>
    </w:p>
    <w:p w14:paraId="3688B99D" w14:textId="77777777" w:rsidR="00961914" w:rsidRDefault="00BF20DF" w:rsidP="006A0354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283"/>
        <w:contextualSpacing w:val="0"/>
        <w:jc w:val="both"/>
        <w:rPr>
          <w:rFonts w:cstheme="minorHAnsi"/>
        </w:rPr>
      </w:pPr>
      <w:r w:rsidRPr="00D51637">
        <w:rPr>
          <w:rFonts w:cstheme="minorHAnsi"/>
          <w:b/>
          <w:bCs/>
        </w:rPr>
        <w:t>13</w:t>
      </w:r>
      <w:r w:rsidR="00096447" w:rsidRPr="00D51637">
        <w:rPr>
          <w:rFonts w:cstheme="minorHAnsi"/>
          <w:b/>
          <w:bCs/>
        </w:rPr>
        <w:t xml:space="preserve"> maja</w:t>
      </w:r>
      <w:r w:rsidR="00DD0CC8" w:rsidRPr="00D51637">
        <w:rPr>
          <w:rFonts w:cstheme="minorHAnsi"/>
          <w:b/>
          <w:bCs/>
        </w:rPr>
        <w:t xml:space="preserve"> 2024 r. </w:t>
      </w:r>
      <w:r w:rsidR="003E1387" w:rsidRPr="00D51637">
        <w:rPr>
          <w:rFonts w:cstheme="minorHAnsi"/>
          <w:b/>
          <w:bCs/>
        </w:rPr>
        <w:t xml:space="preserve">o godz. </w:t>
      </w:r>
      <w:r w:rsidR="005D3371" w:rsidRPr="00D51637">
        <w:rPr>
          <w:rFonts w:cstheme="minorHAnsi"/>
          <w:b/>
          <w:bCs/>
        </w:rPr>
        <w:t>17:00</w:t>
      </w:r>
      <w:r w:rsidR="003E1387" w:rsidRPr="00D51637">
        <w:rPr>
          <w:rFonts w:cstheme="minorHAnsi"/>
          <w:b/>
          <w:bCs/>
        </w:rPr>
        <w:t xml:space="preserve"> w </w:t>
      </w:r>
      <w:r w:rsidR="005D3371" w:rsidRPr="00D51637">
        <w:rPr>
          <w:rFonts w:cstheme="minorHAnsi"/>
          <w:b/>
          <w:bCs/>
        </w:rPr>
        <w:t>Szreniawie w Domu Kultury „Świetlica”</w:t>
      </w:r>
      <w:r w:rsidR="005D3371" w:rsidRPr="00D51637">
        <w:rPr>
          <w:rFonts w:cstheme="minorHAnsi"/>
        </w:rPr>
        <w:t xml:space="preserve"> </w:t>
      </w:r>
    </w:p>
    <w:p w14:paraId="309830C3" w14:textId="521624A5" w:rsidR="005D3371" w:rsidRPr="00D51637" w:rsidRDefault="005D3371" w:rsidP="0096191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contextualSpacing w:val="0"/>
        <w:jc w:val="both"/>
        <w:rPr>
          <w:rFonts w:cstheme="minorHAnsi"/>
        </w:rPr>
      </w:pPr>
      <w:r w:rsidRPr="00D51637">
        <w:rPr>
          <w:rFonts w:cstheme="minorHAnsi"/>
        </w:rPr>
        <w:t>(ul.</w:t>
      </w:r>
      <w:r w:rsidR="0076299F" w:rsidRPr="00D51637">
        <w:rPr>
          <w:rFonts w:cstheme="minorHAnsi"/>
        </w:rPr>
        <w:t> </w:t>
      </w:r>
      <w:r w:rsidRPr="00D51637">
        <w:rPr>
          <w:rFonts w:cstheme="minorHAnsi"/>
        </w:rPr>
        <w:t>Nowa</w:t>
      </w:r>
      <w:r w:rsidR="0076299F" w:rsidRPr="00D51637">
        <w:rPr>
          <w:rFonts w:cstheme="minorHAnsi"/>
        </w:rPr>
        <w:t> </w:t>
      </w:r>
      <w:r w:rsidRPr="00D51637">
        <w:rPr>
          <w:rFonts w:cstheme="minorHAnsi"/>
        </w:rPr>
        <w:t>9, 62-052 Szreniawa);</w:t>
      </w:r>
    </w:p>
    <w:p w14:paraId="64B752C3" w14:textId="77777777" w:rsidR="00961914" w:rsidRDefault="00BF20DF" w:rsidP="006A0354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283"/>
        <w:contextualSpacing w:val="0"/>
        <w:jc w:val="both"/>
        <w:rPr>
          <w:rFonts w:cstheme="minorHAnsi"/>
        </w:rPr>
      </w:pPr>
      <w:r w:rsidRPr="00D51637">
        <w:rPr>
          <w:rFonts w:cstheme="minorHAnsi"/>
          <w:b/>
          <w:bCs/>
        </w:rPr>
        <w:t>1</w:t>
      </w:r>
      <w:r w:rsidR="002604C2" w:rsidRPr="00D51637">
        <w:rPr>
          <w:rFonts w:cstheme="minorHAnsi"/>
          <w:b/>
          <w:bCs/>
        </w:rPr>
        <w:t>4</w:t>
      </w:r>
      <w:r w:rsidRPr="00D51637">
        <w:rPr>
          <w:rFonts w:cstheme="minorHAnsi"/>
          <w:b/>
          <w:bCs/>
        </w:rPr>
        <w:t xml:space="preserve"> maja 2024 r. o godz. </w:t>
      </w:r>
      <w:r w:rsidR="002604C2" w:rsidRPr="00D51637">
        <w:rPr>
          <w:rFonts w:cstheme="minorHAnsi"/>
          <w:b/>
          <w:bCs/>
        </w:rPr>
        <w:t>17:00</w:t>
      </w:r>
      <w:r w:rsidRPr="00D51637">
        <w:rPr>
          <w:rFonts w:cstheme="minorHAnsi"/>
          <w:b/>
          <w:bCs/>
        </w:rPr>
        <w:t xml:space="preserve"> w </w:t>
      </w:r>
      <w:r w:rsidR="002604C2" w:rsidRPr="00D51637">
        <w:rPr>
          <w:rFonts w:cstheme="minorHAnsi"/>
          <w:b/>
          <w:bCs/>
        </w:rPr>
        <w:t>Wirach</w:t>
      </w:r>
      <w:r w:rsidRPr="00D51637">
        <w:rPr>
          <w:rFonts w:cstheme="minorHAnsi"/>
          <w:b/>
          <w:bCs/>
        </w:rPr>
        <w:t xml:space="preserve"> w</w:t>
      </w:r>
      <w:r w:rsidR="002604C2" w:rsidRPr="00D51637">
        <w:rPr>
          <w:rFonts w:cstheme="minorHAnsi"/>
          <w:b/>
          <w:bCs/>
        </w:rPr>
        <w:t xml:space="preserve"> Domu Kultury</w:t>
      </w:r>
    </w:p>
    <w:p w14:paraId="3B8B373A" w14:textId="26AD62E3" w:rsidR="002604C2" w:rsidRPr="00D51637" w:rsidRDefault="002604C2" w:rsidP="0096191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contextualSpacing w:val="0"/>
        <w:jc w:val="both"/>
        <w:rPr>
          <w:rFonts w:cstheme="minorHAnsi"/>
        </w:rPr>
      </w:pPr>
      <w:r w:rsidRPr="00D51637">
        <w:rPr>
          <w:rFonts w:cstheme="minorHAnsi"/>
        </w:rPr>
        <w:t>(ul. Łęczycka 103, 62</w:t>
      </w:r>
      <w:r w:rsidR="0076299F" w:rsidRPr="00D51637">
        <w:rPr>
          <w:rFonts w:cstheme="minorHAnsi"/>
        </w:rPr>
        <w:noBreakHyphen/>
      </w:r>
      <w:r w:rsidRPr="00D51637">
        <w:rPr>
          <w:rFonts w:cstheme="minorHAnsi"/>
        </w:rPr>
        <w:t>051 Wiry);</w:t>
      </w:r>
    </w:p>
    <w:p w14:paraId="56185CE5" w14:textId="77777777" w:rsidR="00961914" w:rsidRDefault="00BF20DF" w:rsidP="006A0354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283"/>
        <w:contextualSpacing w:val="0"/>
        <w:jc w:val="both"/>
        <w:rPr>
          <w:rFonts w:cstheme="minorHAnsi"/>
        </w:rPr>
      </w:pPr>
      <w:r w:rsidRPr="00D51637">
        <w:rPr>
          <w:rFonts w:cstheme="minorHAnsi"/>
          <w:b/>
          <w:bCs/>
        </w:rPr>
        <w:t>1</w:t>
      </w:r>
      <w:r w:rsidR="002604C2" w:rsidRPr="00D51637">
        <w:rPr>
          <w:rFonts w:cstheme="minorHAnsi"/>
          <w:b/>
          <w:bCs/>
        </w:rPr>
        <w:t>5</w:t>
      </w:r>
      <w:r w:rsidRPr="00D51637">
        <w:rPr>
          <w:rFonts w:cstheme="minorHAnsi"/>
          <w:b/>
          <w:bCs/>
        </w:rPr>
        <w:t xml:space="preserve"> maja 2024 r. o godz. </w:t>
      </w:r>
      <w:r w:rsidR="002604C2" w:rsidRPr="00D51637">
        <w:rPr>
          <w:rFonts w:cstheme="minorHAnsi"/>
          <w:b/>
          <w:bCs/>
        </w:rPr>
        <w:t>17:00</w:t>
      </w:r>
      <w:r w:rsidRPr="00D51637">
        <w:rPr>
          <w:rFonts w:cstheme="minorHAnsi"/>
          <w:b/>
          <w:bCs/>
        </w:rPr>
        <w:t xml:space="preserve"> w </w:t>
      </w:r>
      <w:r w:rsidR="002604C2" w:rsidRPr="00D51637">
        <w:rPr>
          <w:rFonts w:cstheme="minorHAnsi"/>
          <w:b/>
          <w:bCs/>
        </w:rPr>
        <w:t>Plewiskach</w:t>
      </w:r>
      <w:r w:rsidRPr="00D51637">
        <w:rPr>
          <w:rFonts w:cstheme="minorHAnsi"/>
          <w:b/>
          <w:bCs/>
        </w:rPr>
        <w:t xml:space="preserve"> w </w:t>
      </w:r>
      <w:r w:rsidR="002604C2" w:rsidRPr="00D51637">
        <w:rPr>
          <w:rFonts w:cstheme="minorHAnsi"/>
          <w:b/>
          <w:bCs/>
        </w:rPr>
        <w:t>Domu Kultury „Remiza”</w:t>
      </w:r>
      <w:r w:rsidR="002604C2" w:rsidRPr="00D51637">
        <w:rPr>
          <w:rFonts w:cstheme="minorHAnsi"/>
        </w:rPr>
        <w:t xml:space="preserve"> </w:t>
      </w:r>
    </w:p>
    <w:p w14:paraId="10EAA795" w14:textId="67EEFACC" w:rsidR="00BF20DF" w:rsidRPr="00D51637" w:rsidRDefault="002604C2" w:rsidP="0096191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contextualSpacing w:val="0"/>
        <w:jc w:val="both"/>
        <w:rPr>
          <w:rFonts w:cstheme="minorHAnsi"/>
        </w:rPr>
      </w:pPr>
      <w:r w:rsidRPr="00D51637">
        <w:rPr>
          <w:rFonts w:cstheme="minorHAnsi"/>
        </w:rPr>
        <w:t>(ul.</w:t>
      </w:r>
      <w:r w:rsidR="00A77B67" w:rsidRPr="00D51637">
        <w:rPr>
          <w:rFonts w:cstheme="minorHAnsi"/>
        </w:rPr>
        <w:t> </w:t>
      </w:r>
      <w:r w:rsidRPr="00D51637">
        <w:rPr>
          <w:rFonts w:cstheme="minorHAnsi"/>
        </w:rPr>
        <w:t>Grunwaldzka 565, 62-064 Plewiska);</w:t>
      </w:r>
    </w:p>
    <w:p w14:paraId="5B1834DB" w14:textId="77777777" w:rsidR="00961914" w:rsidRPr="00961914" w:rsidRDefault="00BF20DF" w:rsidP="00961914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283"/>
        <w:contextualSpacing w:val="0"/>
        <w:jc w:val="both"/>
        <w:rPr>
          <w:rFonts w:cstheme="minorHAnsi"/>
        </w:rPr>
      </w:pPr>
      <w:r w:rsidRPr="00D51637">
        <w:rPr>
          <w:rFonts w:cstheme="minorHAnsi"/>
          <w:b/>
          <w:bCs/>
        </w:rPr>
        <w:t>1</w:t>
      </w:r>
      <w:r w:rsidR="002604C2" w:rsidRPr="00D51637">
        <w:rPr>
          <w:rFonts w:cstheme="minorHAnsi"/>
          <w:b/>
          <w:bCs/>
        </w:rPr>
        <w:t>6</w:t>
      </w:r>
      <w:r w:rsidRPr="00D51637">
        <w:rPr>
          <w:rFonts w:cstheme="minorHAnsi"/>
          <w:b/>
          <w:bCs/>
        </w:rPr>
        <w:t xml:space="preserve"> maja 2024 r. o godz. </w:t>
      </w:r>
      <w:r w:rsidR="002604C2" w:rsidRPr="00D51637">
        <w:rPr>
          <w:rFonts w:cstheme="minorHAnsi"/>
          <w:b/>
          <w:bCs/>
        </w:rPr>
        <w:t>17:00</w:t>
      </w:r>
      <w:r w:rsidRPr="00D51637">
        <w:rPr>
          <w:rFonts w:cstheme="minorHAnsi"/>
          <w:b/>
          <w:bCs/>
        </w:rPr>
        <w:t xml:space="preserve"> w </w:t>
      </w:r>
      <w:r w:rsidR="002604C2" w:rsidRPr="00D51637">
        <w:rPr>
          <w:rFonts w:cstheme="minorHAnsi"/>
          <w:b/>
          <w:bCs/>
        </w:rPr>
        <w:t>Komornikach</w:t>
      </w:r>
      <w:r w:rsidRPr="00D51637">
        <w:rPr>
          <w:rFonts w:cstheme="minorHAnsi"/>
          <w:b/>
          <w:bCs/>
        </w:rPr>
        <w:t xml:space="preserve"> w </w:t>
      </w:r>
      <w:r w:rsidR="002604C2" w:rsidRPr="00D51637">
        <w:rPr>
          <w:rFonts w:cstheme="minorHAnsi"/>
          <w:b/>
          <w:bCs/>
        </w:rPr>
        <w:t>Centrum Tradycji i Kultury</w:t>
      </w:r>
    </w:p>
    <w:p w14:paraId="02159465" w14:textId="6B454295" w:rsidR="00BF20DF" w:rsidRPr="00961914" w:rsidRDefault="002604C2" w:rsidP="0096191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1134"/>
        <w:contextualSpacing w:val="0"/>
        <w:jc w:val="both"/>
        <w:rPr>
          <w:rFonts w:cstheme="minorHAnsi"/>
        </w:rPr>
      </w:pPr>
      <w:r w:rsidRPr="00961914">
        <w:rPr>
          <w:rFonts w:cstheme="minorHAnsi"/>
        </w:rPr>
        <w:t>(ul</w:t>
      </w:r>
      <w:r w:rsidR="00A77B67" w:rsidRPr="00961914">
        <w:rPr>
          <w:rFonts w:cstheme="minorHAnsi"/>
        </w:rPr>
        <w:t>. </w:t>
      </w:r>
      <w:r w:rsidRPr="00961914">
        <w:rPr>
          <w:rFonts w:cstheme="minorHAnsi"/>
        </w:rPr>
        <w:t>Kościelna 37, 62-052 Komorniki).</w:t>
      </w:r>
    </w:p>
    <w:p w14:paraId="56277BA5" w14:textId="1140EB79" w:rsidR="00DD0CC8" w:rsidRPr="00D51637" w:rsidRDefault="006020CE" w:rsidP="0076299F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D51637">
        <w:rPr>
          <w:rFonts w:asciiTheme="minorHAnsi" w:hAnsiTheme="minorHAnsi" w:cstheme="minorHAnsi"/>
          <w:sz w:val="22"/>
          <w:szCs w:val="22"/>
        </w:rPr>
        <w:t xml:space="preserve">Projekt zmiany Gminnego Programu Rewitalizacji wraz z załącznikami </w:t>
      </w:r>
      <w:r w:rsidR="0076299F" w:rsidRPr="00D51637">
        <w:rPr>
          <w:rFonts w:asciiTheme="minorHAnsi" w:hAnsiTheme="minorHAnsi" w:cstheme="minorHAnsi"/>
          <w:sz w:val="22"/>
          <w:szCs w:val="22"/>
        </w:rPr>
        <w:t xml:space="preserve">będzie </w:t>
      </w:r>
      <w:r w:rsidRPr="00D51637">
        <w:rPr>
          <w:rFonts w:asciiTheme="minorHAnsi" w:hAnsiTheme="minorHAnsi" w:cstheme="minorHAnsi"/>
          <w:sz w:val="22"/>
          <w:szCs w:val="22"/>
        </w:rPr>
        <w:t>dostępn</w:t>
      </w:r>
      <w:r w:rsidR="0076299F" w:rsidRPr="00D51637">
        <w:rPr>
          <w:rFonts w:asciiTheme="minorHAnsi" w:hAnsiTheme="minorHAnsi" w:cstheme="minorHAnsi"/>
          <w:sz w:val="22"/>
          <w:szCs w:val="22"/>
        </w:rPr>
        <w:t xml:space="preserve">y </w:t>
      </w:r>
      <w:r w:rsidRPr="00D51637">
        <w:rPr>
          <w:rFonts w:asciiTheme="minorHAnsi" w:hAnsiTheme="minorHAnsi" w:cstheme="minorHAnsi"/>
          <w:sz w:val="22"/>
          <w:szCs w:val="22"/>
        </w:rPr>
        <w:t>przez cały okres trwania konsultacji społecznych:</w:t>
      </w:r>
    </w:p>
    <w:p w14:paraId="551C82B2" w14:textId="77777777" w:rsidR="006A0354" w:rsidRDefault="00A77B67" w:rsidP="006A0354">
      <w:pPr>
        <w:pStyle w:val="NormalnyWeb"/>
        <w:numPr>
          <w:ilvl w:val="1"/>
          <w:numId w:val="5"/>
        </w:numPr>
        <w:spacing w:before="0" w:beforeAutospacing="0" w:after="0" w:afterAutospacing="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D51637">
        <w:rPr>
          <w:rFonts w:asciiTheme="minorHAnsi" w:hAnsiTheme="minorHAnsi" w:cstheme="minorHAnsi"/>
          <w:sz w:val="22"/>
          <w:szCs w:val="22"/>
        </w:rPr>
        <w:t>w</w:t>
      </w:r>
      <w:r w:rsidR="006020CE" w:rsidRPr="00D51637">
        <w:rPr>
          <w:rFonts w:asciiTheme="minorHAnsi" w:hAnsiTheme="minorHAnsi" w:cstheme="minorHAnsi"/>
          <w:sz w:val="22"/>
          <w:szCs w:val="22"/>
        </w:rPr>
        <w:t xml:space="preserve"> Biuletynie Informacji Publicznej Gminy Komorniki </w:t>
      </w:r>
      <w:r w:rsidR="008D4530" w:rsidRPr="00D51637">
        <w:rPr>
          <w:rFonts w:asciiTheme="minorHAnsi" w:hAnsiTheme="minorHAnsi" w:cstheme="minorHAnsi"/>
          <w:sz w:val="22"/>
          <w:szCs w:val="22"/>
        </w:rPr>
        <w:t>(bip.komorniki.pl) w zakładce Rewitalizacja – zmiana Gminnego Programu Rewitalizacji</w:t>
      </w:r>
      <w:r w:rsidR="00EF7EE2" w:rsidRPr="00D51637">
        <w:rPr>
          <w:rFonts w:asciiTheme="minorHAnsi" w:hAnsiTheme="minorHAnsi" w:cstheme="minorHAnsi"/>
          <w:sz w:val="22"/>
          <w:szCs w:val="22"/>
        </w:rPr>
        <w:t>;</w:t>
      </w:r>
    </w:p>
    <w:p w14:paraId="600C2891" w14:textId="77777777" w:rsidR="006A0354" w:rsidRDefault="00A77B67" w:rsidP="006A0354">
      <w:pPr>
        <w:pStyle w:val="NormalnyWeb"/>
        <w:numPr>
          <w:ilvl w:val="1"/>
          <w:numId w:val="5"/>
        </w:numPr>
        <w:spacing w:before="0" w:beforeAutospacing="0" w:after="0" w:afterAutospacing="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A0354">
        <w:rPr>
          <w:rFonts w:asciiTheme="minorHAnsi" w:hAnsiTheme="minorHAnsi" w:cstheme="minorHAnsi"/>
          <w:sz w:val="22"/>
          <w:szCs w:val="22"/>
        </w:rPr>
        <w:t xml:space="preserve">na stronie internetowej </w:t>
      </w:r>
      <w:hyperlink r:id="rId9" w:history="1">
        <w:r w:rsidRPr="006A0354">
          <w:rPr>
            <w:rStyle w:val="Hipercze"/>
            <w:rFonts w:asciiTheme="minorHAnsi" w:hAnsiTheme="minorHAnsi" w:cstheme="minorHAnsi"/>
            <w:sz w:val="22"/>
            <w:szCs w:val="22"/>
          </w:rPr>
          <w:t>www.komorniki.pl</w:t>
        </w:r>
      </w:hyperlink>
      <w:r w:rsidRPr="006A0354">
        <w:rPr>
          <w:rFonts w:asciiTheme="minorHAnsi" w:hAnsiTheme="minorHAnsi" w:cstheme="minorHAnsi"/>
          <w:sz w:val="22"/>
          <w:szCs w:val="22"/>
        </w:rPr>
        <w:t xml:space="preserve"> w zakładce konsultacje społeczne</w:t>
      </w:r>
      <w:r w:rsidR="00EF7EE2" w:rsidRPr="006A0354">
        <w:rPr>
          <w:rFonts w:asciiTheme="minorHAnsi" w:hAnsiTheme="minorHAnsi" w:cstheme="minorHAnsi"/>
          <w:sz w:val="22"/>
          <w:szCs w:val="22"/>
        </w:rPr>
        <w:t xml:space="preserve"> – rewitalizacja;</w:t>
      </w:r>
    </w:p>
    <w:p w14:paraId="555A1BE9" w14:textId="64A66F63" w:rsidR="00A77B67" w:rsidRPr="006A0354" w:rsidRDefault="00A77B67" w:rsidP="006A0354">
      <w:pPr>
        <w:pStyle w:val="NormalnyWeb"/>
        <w:numPr>
          <w:ilvl w:val="1"/>
          <w:numId w:val="5"/>
        </w:numPr>
        <w:spacing w:before="0" w:beforeAutospacing="0" w:after="0" w:afterAutospacing="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A0354">
        <w:rPr>
          <w:rFonts w:asciiTheme="minorHAnsi" w:hAnsiTheme="minorHAnsi" w:cstheme="minorHAnsi"/>
          <w:sz w:val="22"/>
          <w:szCs w:val="22"/>
        </w:rPr>
        <w:lastRenderedPageBreak/>
        <w:t>w siedzibie Urzędu Gminy Komorniki</w:t>
      </w:r>
      <w:r w:rsidR="00EF7EE2" w:rsidRPr="006A0354">
        <w:rPr>
          <w:rFonts w:asciiTheme="minorHAnsi" w:hAnsiTheme="minorHAnsi" w:cstheme="minorHAnsi"/>
          <w:sz w:val="22"/>
          <w:szCs w:val="22"/>
        </w:rPr>
        <w:t xml:space="preserve"> (ul. Stawna 1, 62-052 Komorniki) </w:t>
      </w:r>
      <w:r w:rsidR="0076299F" w:rsidRPr="006A0354">
        <w:rPr>
          <w:rFonts w:asciiTheme="minorHAnsi" w:hAnsiTheme="minorHAnsi" w:cstheme="minorHAnsi"/>
          <w:sz w:val="22"/>
          <w:szCs w:val="22"/>
        </w:rPr>
        <w:t>–</w:t>
      </w:r>
      <w:r w:rsidR="00EF7EE2" w:rsidRPr="006A0354">
        <w:rPr>
          <w:rFonts w:asciiTheme="minorHAnsi" w:hAnsiTheme="minorHAnsi" w:cstheme="minorHAnsi"/>
          <w:sz w:val="22"/>
          <w:szCs w:val="22"/>
        </w:rPr>
        <w:t xml:space="preserve"> w Wydziale Planowania Przestrzennego, pok. 104, w godzinach pracy Urzędu.</w:t>
      </w:r>
    </w:p>
    <w:p w14:paraId="3BD199AF" w14:textId="77777777" w:rsidR="005D3371" w:rsidRPr="00D51637" w:rsidRDefault="005D3371" w:rsidP="00DD0CC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B97CFE5" w14:textId="1F38B313" w:rsidR="00DD0CC8" w:rsidRPr="00D51637" w:rsidRDefault="00DD0CC8" w:rsidP="0076299F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D51637">
        <w:rPr>
          <w:rFonts w:asciiTheme="minorHAnsi" w:hAnsiTheme="minorHAnsi" w:cstheme="minorHAnsi"/>
          <w:sz w:val="22"/>
          <w:szCs w:val="22"/>
        </w:rPr>
        <w:t xml:space="preserve">Informacja o wynikach konsultacji zostanie podana do publicznej wiadomości </w:t>
      </w:r>
      <w:r w:rsidR="00075E79" w:rsidRPr="00D51637">
        <w:rPr>
          <w:rFonts w:asciiTheme="minorHAnsi" w:hAnsiTheme="minorHAnsi" w:cstheme="minorHAnsi"/>
          <w:sz w:val="22"/>
          <w:szCs w:val="22"/>
        </w:rPr>
        <w:t xml:space="preserve">w Biuletynie Informacji Publicznej Gminy Komorniki na stronie internetowej </w:t>
      </w:r>
      <w:r w:rsidR="0076299F" w:rsidRPr="00D51637">
        <w:rPr>
          <w:rFonts w:asciiTheme="minorHAnsi" w:hAnsiTheme="minorHAnsi" w:cstheme="minorHAnsi"/>
          <w:sz w:val="22"/>
          <w:szCs w:val="22"/>
        </w:rPr>
        <w:t xml:space="preserve">bip.komorniki.pl w zakładce rewitalizacja – zmiana Gminnego Programu Rewitalizacji oraz na stronie internetowej </w:t>
      </w:r>
      <w:hyperlink r:id="rId10" w:history="1">
        <w:r w:rsidR="0076299F" w:rsidRPr="00D51637">
          <w:rPr>
            <w:rStyle w:val="Hipercze"/>
            <w:rFonts w:asciiTheme="minorHAnsi" w:hAnsiTheme="minorHAnsi" w:cstheme="minorHAnsi"/>
            <w:sz w:val="22"/>
            <w:szCs w:val="22"/>
          </w:rPr>
          <w:t>www.komorniki.pl</w:t>
        </w:r>
      </w:hyperlink>
      <w:r w:rsidR="0076299F" w:rsidRPr="00D51637">
        <w:rPr>
          <w:rFonts w:asciiTheme="minorHAnsi" w:hAnsiTheme="minorHAnsi" w:cstheme="minorHAnsi"/>
          <w:sz w:val="22"/>
          <w:szCs w:val="22"/>
        </w:rPr>
        <w:t xml:space="preserve"> w zakładce konsultacje społeczne – rewitalizacja, </w:t>
      </w:r>
      <w:r w:rsidRPr="00D51637">
        <w:rPr>
          <w:rFonts w:asciiTheme="minorHAnsi" w:hAnsiTheme="minorHAnsi" w:cstheme="minorHAnsi"/>
          <w:sz w:val="22"/>
          <w:szCs w:val="22"/>
        </w:rPr>
        <w:t>w terminie 30 dni od daty zakończenia konsultacji.</w:t>
      </w:r>
    </w:p>
    <w:p w14:paraId="3001EB73" w14:textId="77777777" w:rsidR="0076299F" w:rsidRPr="00D51637" w:rsidRDefault="0076299F" w:rsidP="0076299F">
      <w:pPr>
        <w:pStyle w:val="justifyright"/>
        <w:shd w:val="clear" w:color="auto" w:fill="FFFFFF"/>
        <w:spacing w:before="0" w:beforeAutospacing="0" w:after="0" w:afterAutospacing="0"/>
        <w:textAlignment w:val="baseline"/>
        <w:rPr>
          <w:rStyle w:val="Uwydatnienie"/>
          <w:rFonts w:asciiTheme="minorHAnsi" w:hAnsiTheme="minorHAnsi" w:cstheme="minorHAnsi"/>
          <w:b/>
          <w:bCs/>
          <w:color w:val="666666"/>
          <w:sz w:val="22"/>
          <w:szCs w:val="22"/>
          <w:bdr w:val="none" w:sz="0" w:space="0" w:color="auto" w:frame="1"/>
        </w:rPr>
      </w:pPr>
    </w:p>
    <w:p w14:paraId="19CEA037" w14:textId="77777777" w:rsidR="00706DA3" w:rsidRPr="00D51637" w:rsidRDefault="00706DA3" w:rsidP="00706DA3">
      <w:pPr>
        <w:pStyle w:val="justifyright"/>
        <w:shd w:val="clear" w:color="auto" w:fill="FFFFFF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 w:rsidRPr="00D51637">
        <w:rPr>
          <w:rStyle w:val="Uwydatnienie"/>
          <w:rFonts w:asciiTheme="minorHAnsi" w:hAnsiTheme="minorHAnsi" w:cstheme="minorHAnsi"/>
          <w:b/>
          <w:bCs/>
          <w:color w:val="000000" w:themeColor="text1"/>
          <w:bdr w:val="none" w:sz="0" w:space="0" w:color="auto" w:frame="1"/>
        </w:rPr>
        <w:t>Wójt Gminy Komorniki</w:t>
      </w:r>
    </w:p>
    <w:p w14:paraId="26E518A7" w14:textId="3122E28F" w:rsidR="00706DA3" w:rsidRPr="00D51637" w:rsidRDefault="00706DA3" w:rsidP="00706DA3">
      <w:pPr>
        <w:pStyle w:val="justifyright"/>
        <w:shd w:val="clear" w:color="auto" w:fill="FFFFFF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 w:rsidRPr="00D51637">
        <w:rPr>
          <w:rStyle w:val="Uwydatnienie"/>
          <w:rFonts w:asciiTheme="minorHAnsi" w:hAnsiTheme="minorHAnsi" w:cstheme="minorHAnsi"/>
          <w:b/>
          <w:bCs/>
          <w:color w:val="000000" w:themeColor="text1"/>
          <w:bdr w:val="none" w:sz="0" w:space="0" w:color="auto" w:frame="1"/>
        </w:rPr>
        <w:t>mgr inż. Jan Broda</w:t>
      </w:r>
    </w:p>
    <w:p w14:paraId="41631945" w14:textId="77777777" w:rsidR="0076299F" w:rsidRPr="00D51637" w:rsidRDefault="0076299F" w:rsidP="0076299F">
      <w:pPr>
        <w:pStyle w:val="justifyright"/>
        <w:shd w:val="clear" w:color="auto" w:fill="FFFFFF"/>
        <w:spacing w:before="0" w:beforeAutospacing="0" w:after="0" w:afterAutospacing="0"/>
        <w:jc w:val="right"/>
        <w:textAlignment w:val="baseline"/>
        <w:rPr>
          <w:rStyle w:val="Uwydatnienie"/>
          <w:rFonts w:asciiTheme="minorHAnsi" w:hAnsiTheme="minorHAnsi" w:cstheme="minorHAnsi"/>
          <w:b/>
          <w:bCs/>
          <w:color w:val="000000" w:themeColor="text1"/>
          <w:bdr w:val="none" w:sz="0" w:space="0" w:color="auto" w:frame="1"/>
        </w:rPr>
      </w:pPr>
    </w:p>
    <w:p w14:paraId="278EB359" w14:textId="77777777" w:rsidR="007D5672" w:rsidRDefault="007D5672">
      <w:pPr>
        <w:rPr>
          <w:rFonts w:cstheme="minorHAnsi"/>
        </w:rPr>
      </w:pPr>
    </w:p>
    <w:p w14:paraId="65B62857" w14:textId="77777777" w:rsidR="00DD2BAD" w:rsidRDefault="00DD2BAD">
      <w:pPr>
        <w:rPr>
          <w:rFonts w:cstheme="minorHAnsi"/>
        </w:rPr>
      </w:pPr>
    </w:p>
    <w:p w14:paraId="1C27FA8E" w14:textId="77777777" w:rsidR="00DD2BAD" w:rsidRPr="00D51637" w:rsidRDefault="00DD2BAD">
      <w:pPr>
        <w:rPr>
          <w:rFonts w:cstheme="minorHAnsi"/>
        </w:rPr>
      </w:pPr>
    </w:p>
    <w:p w14:paraId="7B5C4AF0" w14:textId="0B6239C0" w:rsidR="00DD2BAD" w:rsidRPr="00DD2BAD" w:rsidRDefault="00DD2BAD" w:rsidP="00DD2BAD">
      <w:pPr>
        <w:spacing w:after="0"/>
        <w:jc w:val="center"/>
        <w:rPr>
          <w:rFonts w:cs="Calibri"/>
          <w:b/>
          <w:sz w:val="20"/>
          <w:szCs w:val="20"/>
        </w:rPr>
      </w:pPr>
      <w:bookmarkStart w:id="1" w:name="_Hlk164324387"/>
      <w:r w:rsidRPr="00961914">
        <w:rPr>
          <w:rFonts w:cs="Calibri"/>
          <w:b/>
          <w:i/>
          <w:iCs/>
          <w:sz w:val="20"/>
          <w:szCs w:val="20"/>
        </w:rPr>
        <w:t>I</w:t>
      </w:r>
      <w:r w:rsidRPr="00DD2BAD">
        <w:rPr>
          <w:rFonts w:cs="Calibri"/>
          <w:b/>
          <w:i/>
          <w:iCs/>
          <w:sz w:val="20"/>
          <w:szCs w:val="20"/>
        </w:rPr>
        <w:t>NFORMACJE O PRZETWARZANIU DANYCH OSOBOWYCH</w:t>
      </w:r>
    </w:p>
    <w:p w14:paraId="1EB3D07A" w14:textId="77777777" w:rsidR="00DD2BAD" w:rsidRPr="00DD2BAD" w:rsidRDefault="00DD2BAD" w:rsidP="00DD2BAD">
      <w:pPr>
        <w:spacing w:after="0"/>
        <w:jc w:val="both"/>
        <w:rPr>
          <w:rFonts w:cs="Calibri"/>
          <w:i/>
          <w:iCs/>
          <w:sz w:val="20"/>
          <w:szCs w:val="20"/>
        </w:rPr>
      </w:pPr>
      <w:r w:rsidRPr="00DD2BAD">
        <w:rPr>
          <w:rFonts w:cs="Calibri"/>
          <w:i/>
          <w:iCs/>
          <w:sz w:val="20"/>
          <w:szCs w:val="20"/>
        </w:rPr>
        <w:t>Zgodnie z art. 13 ust. 1 i 2 RODO, informuję, że:</w:t>
      </w:r>
    </w:p>
    <w:p w14:paraId="73519263" w14:textId="77777777" w:rsidR="00DD2BAD" w:rsidRPr="00DD2BAD" w:rsidRDefault="00DD2BAD" w:rsidP="00DD2BAD">
      <w:pPr>
        <w:pStyle w:val="Akapitzlist"/>
        <w:numPr>
          <w:ilvl w:val="0"/>
          <w:numId w:val="13"/>
        </w:numPr>
        <w:suppressAutoHyphens/>
        <w:spacing w:after="0"/>
        <w:ind w:left="284" w:hanging="284"/>
        <w:jc w:val="both"/>
        <w:rPr>
          <w:rFonts w:eastAsia="Times New Roman" w:cs="Calibri"/>
          <w:bCs/>
          <w:i/>
          <w:iCs/>
          <w:sz w:val="18"/>
          <w:szCs w:val="18"/>
          <w:lang w:eastAsia="pl-PL"/>
        </w:rPr>
      </w:pPr>
      <w:r w:rsidRPr="00DD2BAD">
        <w:rPr>
          <w:rFonts w:eastAsia="Times New Roman" w:cs="Calibri"/>
          <w:i/>
          <w:iCs/>
          <w:sz w:val="18"/>
          <w:szCs w:val="18"/>
          <w:lang w:eastAsia="pl-PL"/>
        </w:rPr>
        <w:t xml:space="preserve">Administratorem Pani/Pana danych osobowych jest </w:t>
      </w:r>
      <w:r w:rsidRPr="00DD2BAD">
        <w:rPr>
          <w:rFonts w:eastAsia="Times New Roman" w:cs="Calibri"/>
          <w:bCs/>
          <w:i/>
          <w:iCs/>
          <w:sz w:val="18"/>
          <w:szCs w:val="18"/>
          <w:lang w:eastAsia="pl-PL"/>
        </w:rPr>
        <w:t>Wójt Gminy Komorniki, ul. Stawna 1, 62-052 Komorniki.</w:t>
      </w:r>
    </w:p>
    <w:p w14:paraId="1B69D767" w14:textId="77777777" w:rsidR="00DD2BAD" w:rsidRPr="00DD2BAD" w:rsidRDefault="00DD2BAD" w:rsidP="00DD2BAD">
      <w:pPr>
        <w:pStyle w:val="Akapitzlist"/>
        <w:numPr>
          <w:ilvl w:val="0"/>
          <w:numId w:val="13"/>
        </w:numPr>
        <w:suppressAutoHyphens/>
        <w:spacing w:after="0"/>
        <w:ind w:left="284" w:hanging="284"/>
        <w:jc w:val="both"/>
        <w:rPr>
          <w:rFonts w:eastAsia="Times New Roman" w:cs="Calibri"/>
          <w:i/>
          <w:iCs/>
          <w:sz w:val="18"/>
          <w:szCs w:val="18"/>
          <w:lang w:eastAsia="pl-PL"/>
        </w:rPr>
      </w:pPr>
      <w:r w:rsidRPr="00DD2BAD">
        <w:rPr>
          <w:rFonts w:eastAsia="Times New Roman" w:cs="Calibri"/>
          <w:i/>
          <w:iCs/>
          <w:sz w:val="18"/>
          <w:szCs w:val="18"/>
          <w:lang w:eastAsia="pl-PL"/>
        </w:rPr>
        <w:t xml:space="preserve">Administrator wyznaczył Inspektora Ochrony Danych (IOD), którym jest Krzysztof Kozik. Jeśli ma Pani/Pan pytania dotyczące przetwarzania danych osobowych, może Pani/ Pan skontaktować się z IOD telefonicznie 792 304 042 lub poprzez email </w:t>
      </w:r>
      <w:hyperlink r:id="rId11" w:history="1">
        <w:r w:rsidRPr="00DD2BAD">
          <w:rPr>
            <w:rStyle w:val="Hipercze"/>
            <w:rFonts w:eastAsia="Times New Roman" w:cs="Calibri"/>
            <w:i/>
            <w:iCs/>
            <w:sz w:val="18"/>
            <w:szCs w:val="18"/>
            <w:lang w:eastAsia="pl-PL"/>
          </w:rPr>
          <w:t>inspektor@rodo-krp.pl</w:t>
        </w:r>
      </w:hyperlink>
      <w:r w:rsidRPr="00DD2BAD">
        <w:rPr>
          <w:rFonts w:eastAsia="Times New Roman" w:cs="Calibri"/>
          <w:i/>
          <w:iCs/>
          <w:sz w:val="18"/>
          <w:szCs w:val="18"/>
          <w:lang w:eastAsia="pl-PL"/>
        </w:rPr>
        <w:t>.</w:t>
      </w:r>
    </w:p>
    <w:p w14:paraId="46795293" w14:textId="77777777" w:rsidR="00DD2BAD" w:rsidRPr="00DD2BAD" w:rsidRDefault="00DD2BAD" w:rsidP="00DD2BAD">
      <w:pPr>
        <w:pStyle w:val="Akapitzlist"/>
        <w:numPr>
          <w:ilvl w:val="0"/>
          <w:numId w:val="13"/>
        </w:numPr>
        <w:suppressAutoHyphens/>
        <w:spacing w:after="0"/>
        <w:ind w:left="284" w:hanging="284"/>
        <w:jc w:val="both"/>
        <w:rPr>
          <w:rFonts w:eastAsia="Times New Roman" w:cs="Calibri"/>
          <w:i/>
          <w:iCs/>
          <w:sz w:val="18"/>
          <w:szCs w:val="18"/>
          <w:lang w:eastAsia="pl-PL"/>
        </w:rPr>
      </w:pPr>
      <w:r w:rsidRPr="00DD2BAD">
        <w:rPr>
          <w:rFonts w:eastAsia="Times New Roman" w:cs="Calibri"/>
          <w:i/>
          <w:iCs/>
          <w:sz w:val="18"/>
          <w:szCs w:val="18"/>
          <w:lang w:eastAsia="pl-PL"/>
        </w:rPr>
        <w:t>Pani/Pana dane osobowe przetwarzane będą w celu przeprowadzenia konsultacji projektu zmiany Gminnego Programu Rewitalizacji dla Gminy Komorniki. Pani/Pana dane osobowe będą przetwarzane na podstawie przepisu art. 6 ust. 1 lit. c) i e) RODO, tj. w związku z realizacją obowiązku prawnego i zadania publicznego, a także innych przepisów prawa, w szczególności ustawy z dnia 9 października 2015 r. o rewitalizacji i ustawy z dnia 27 marca 2003 r. o planowaniu i zagospodarowaniu przestrzennym. Podanie danych osobowych jest dobrowolne, jednak ich niepodanie uniemożliwi realizację założonych celów.</w:t>
      </w:r>
    </w:p>
    <w:p w14:paraId="3761A82C" w14:textId="77777777" w:rsidR="00DD2BAD" w:rsidRPr="00DD2BAD" w:rsidRDefault="00DD2BAD" w:rsidP="00DD2BAD">
      <w:pPr>
        <w:pStyle w:val="Akapitzlist"/>
        <w:numPr>
          <w:ilvl w:val="0"/>
          <w:numId w:val="13"/>
        </w:numPr>
        <w:suppressAutoHyphens/>
        <w:spacing w:after="0"/>
        <w:ind w:left="284" w:hanging="284"/>
        <w:jc w:val="both"/>
        <w:rPr>
          <w:rFonts w:cs="Calibri"/>
          <w:i/>
          <w:iCs/>
        </w:rPr>
      </w:pPr>
      <w:r w:rsidRPr="00DD2BAD">
        <w:rPr>
          <w:rFonts w:eastAsia="Times New Roman" w:cs="Calibri"/>
          <w:i/>
          <w:iCs/>
          <w:sz w:val="18"/>
          <w:szCs w:val="18"/>
          <w:lang w:eastAsia="pl-PL"/>
        </w:rPr>
        <w:t xml:space="preserve">Pani/Pana dane osobowe będą przechowywane do chwili załatwienia sprawy, </w:t>
      </w:r>
      <w:r w:rsidRPr="00DD2BAD">
        <w:rPr>
          <w:rFonts w:eastAsia="Times New Roman" w:cs="Calibri"/>
          <w:i/>
          <w:iCs/>
          <w:sz w:val="18"/>
          <w:szCs w:val="18"/>
          <w:lang w:eastAsia="pl-PL"/>
        </w:rPr>
        <w:br/>
        <w:t>w której zostały one zebrane oraz zgodnie z przepisami instrukcji kancelaryjnej.</w:t>
      </w:r>
    </w:p>
    <w:p w14:paraId="387D6080" w14:textId="77777777" w:rsidR="00DD2BAD" w:rsidRPr="00DD2BAD" w:rsidRDefault="00DD2BAD" w:rsidP="00DD2BAD">
      <w:pPr>
        <w:pStyle w:val="Akapitzlist"/>
        <w:numPr>
          <w:ilvl w:val="0"/>
          <w:numId w:val="13"/>
        </w:numPr>
        <w:suppressAutoHyphens/>
        <w:spacing w:after="0"/>
        <w:ind w:left="284" w:hanging="284"/>
        <w:jc w:val="both"/>
        <w:rPr>
          <w:rFonts w:cs="Calibri"/>
          <w:i/>
          <w:iCs/>
        </w:rPr>
      </w:pPr>
      <w:r w:rsidRPr="00DD2BAD">
        <w:rPr>
          <w:rFonts w:eastAsia="Times New Roman" w:cs="Calibri"/>
          <w:i/>
          <w:iCs/>
          <w:sz w:val="18"/>
          <w:szCs w:val="18"/>
          <w:lang w:eastAsia="pl-PL"/>
        </w:rPr>
        <w:t>Odbiorcami Pani/Pana danych osobowych mogą być podmioty uprawnione na podstawie przepisów prawa, a także, podmioty, którym administrator powierzył przetwarzanie danych osobowych, w szczególności z zakresu obsługi informatycznej.</w:t>
      </w:r>
    </w:p>
    <w:p w14:paraId="3CEBD109" w14:textId="77777777" w:rsidR="00DD2BAD" w:rsidRPr="00DD2BAD" w:rsidRDefault="00DD2BAD" w:rsidP="00DD2BAD">
      <w:pPr>
        <w:pStyle w:val="Akapitzlist"/>
        <w:numPr>
          <w:ilvl w:val="0"/>
          <w:numId w:val="13"/>
        </w:numPr>
        <w:suppressAutoHyphens/>
        <w:spacing w:after="0"/>
        <w:ind w:left="284" w:hanging="284"/>
        <w:jc w:val="both"/>
        <w:rPr>
          <w:rFonts w:cs="Calibri"/>
          <w:i/>
          <w:iCs/>
        </w:rPr>
      </w:pPr>
      <w:r w:rsidRPr="00DD2BAD">
        <w:rPr>
          <w:rFonts w:eastAsia="Times New Roman" w:cs="Calibri"/>
          <w:i/>
          <w:iCs/>
          <w:sz w:val="18"/>
          <w:szCs w:val="18"/>
          <w:lang w:eastAsia="pl-PL"/>
        </w:rPr>
        <w:t>Pani/Pana prawa:</w:t>
      </w:r>
    </w:p>
    <w:p w14:paraId="3DBF2B80" w14:textId="77777777" w:rsidR="00DD2BAD" w:rsidRPr="00DD2BAD" w:rsidRDefault="00DD2BAD" w:rsidP="00DD2BAD">
      <w:pPr>
        <w:pStyle w:val="Akapitzlist"/>
        <w:numPr>
          <w:ilvl w:val="0"/>
          <w:numId w:val="14"/>
        </w:numPr>
        <w:tabs>
          <w:tab w:val="left" w:pos="567"/>
        </w:tabs>
        <w:suppressAutoHyphens/>
        <w:spacing w:after="0"/>
        <w:ind w:left="567" w:hanging="283"/>
        <w:jc w:val="both"/>
        <w:rPr>
          <w:rFonts w:eastAsia="Times New Roman" w:cs="Calibri"/>
          <w:i/>
          <w:iCs/>
          <w:sz w:val="18"/>
          <w:szCs w:val="18"/>
          <w:lang w:eastAsia="pl-PL"/>
        </w:rPr>
      </w:pPr>
      <w:r w:rsidRPr="00DD2BAD">
        <w:rPr>
          <w:rFonts w:eastAsia="Times New Roman" w:cs="Calibri"/>
          <w:i/>
          <w:iCs/>
          <w:sz w:val="18"/>
          <w:szCs w:val="18"/>
          <w:lang w:eastAsia="pl-PL"/>
        </w:rPr>
        <w:t>prawo dostępu do danych osobowych – art. 15 RODO – w przypadku, gdy dane nie zostały zebrane od osoby, której dane dotyczą (art. 15 ust. 1 lit. g) RODO), możliwość skorzystania z tego prawa przysługuje w zakresie, w jakim nie wpływa na ochronę praw i wolności osoby, od której dane pozyskano;</w:t>
      </w:r>
    </w:p>
    <w:p w14:paraId="69F4902F" w14:textId="77777777" w:rsidR="00DD2BAD" w:rsidRPr="00DD2BAD" w:rsidRDefault="00DD2BAD" w:rsidP="00DD2BAD">
      <w:pPr>
        <w:pStyle w:val="Akapitzlist"/>
        <w:numPr>
          <w:ilvl w:val="0"/>
          <w:numId w:val="14"/>
        </w:numPr>
        <w:tabs>
          <w:tab w:val="left" w:pos="567"/>
        </w:tabs>
        <w:suppressAutoHyphens/>
        <w:spacing w:after="0"/>
        <w:ind w:left="567" w:hanging="283"/>
        <w:jc w:val="both"/>
        <w:rPr>
          <w:rFonts w:eastAsia="Times New Roman" w:cs="Calibri"/>
          <w:i/>
          <w:iCs/>
          <w:sz w:val="18"/>
          <w:szCs w:val="18"/>
          <w:lang w:eastAsia="pl-PL"/>
        </w:rPr>
      </w:pPr>
      <w:r w:rsidRPr="00DD2BAD">
        <w:rPr>
          <w:rFonts w:eastAsia="Times New Roman" w:cs="Calibri"/>
          <w:i/>
          <w:iCs/>
          <w:sz w:val="18"/>
          <w:szCs w:val="18"/>
          <w:lang w:eastAsia="pl-PL"/>
        </w:rPr>
        <w:t>prawo do sprostowania danych – art. 16 RODO;</w:t>
      </w:r>
    </w:p>
    <w:p w14:paraId="664C4E3D" w14:textId="77777777" w:rsidR="00DD2BAD" w:rsidRPr="00DD2BAD" w:rsidRDefault="00DD2BAD" w:rsidP="00DD2BAD">
      <w:pPr>
        <w:pStyle w:val="Akapitzlist"/>
        <w:numPr>
          <w:ilvl w:val="0"/>
          <w:numId w:val="14"/>
        </w:numPr>
        <w:tabs>
          <w:tab w:val="left" w:pos="567"/>
        </w:tabs>
        <w:suppressAutoHyphens/>
        <w:spacing w:after="0"/>
        <w:ind w:left="567" w:hanging="283"/>
        <w:jc w:val="both"/>
        <w:rPr>
          <w:rFonts w:eastAsia="Times New Roman" w:cs="Calibri"/>
          <w:i/>
          <w:iCs/>
          <w:sz w:val="18"/>
          <w:szCs w:val="18"/>
          <w:lang w:eastAsia="pl-PL"/>
        </w:rPr>
      </w:pPr>
      <w:r w:rsidRPr="00DD2BAD">
        <w:rPr>
          <w:rFonts w:eastAsia="Times New Roman" w:cs="Calibri"/>
          <w:i/>
          <w:iCs/>
          <w:sz w:val="18"/>
          <w:szCs w:val="18"/>
          <w:lang w:eastAsia="pl-PL"/>
        </w:rPr>
        <w:t xml:space="preserve">prawo do ograniczenia przetwarzania – art. 18 RODO – wystąpienie </w:t>
      </w:r>
      <w:r w:rsidRPr="00DD2BAD">
        <w:rPr>
          <w:rFonts w:eastAsia="Times New Roman" w:cs="Calibri"/>
          <w:i/>
          <w:iCs/>
          <w:sz w:val="18"/>
          <w:szCs w:val="18"/>
          <w:lang w:eastAsia="pl-PL"/>
        </w:rPr>
        <w:br/>
        <w:t xml:space="preserve">z żądaniem realizacji tego prawa nie wpływa na przebieg i wynik postępowań; </w:t>
      </w:r>
    </w:p>
    <w:p w14:paraId="18625AF8" w14:textId="77777777" w:rsidR="00DD2BAD" w:rsidRPr="00DD2BAD" w:rsidRDefault="00DD2BAD" w:rsidP="00DD2BAD">
      <w:pPr>
        <w:pStyle w:val="Akapitzlist"/>
        <w:numPr>
          <w:ilvl w:val="0"/>
          <w:numId w:val="14"/>
        </w:numPr>
        <w:tabs>
          <w:tab w:val="left" w:pos="567"/>
        </w:tabs>
        <w:suppressAutoHyphens/>
        <w:spacing w:after="0"/>
        <w:ind w:left="567" w:hanging="283"/>
        <w:jc w:val="both"/>
        <w:rPr>
          <w:rFonts w:eastAsia="Times New Roman" w:cs="Calibri"/>
          <w:i/>
          <w:iCs/>
          <w:sz w:val="18"/>
          <w:szCs w:val="18"/>
          <w:lang w:eastAsia="pl-PL"/>
        </w:rPr>
      </w:pPr>
      <w:r w:rsidRPr="00DD2BAD">
        <w:rPr>
          <w:rFonts w:eastAsia="Times New Roman" w:cs="Calibri"/>
          <w:i/>
          <w:iCs/>
          <w:sz w:val="18"/>
          <w:szCs w:val="18"/>
          <w:lang w:eastAsia="pl-PL"/>
        </w:rPr>
        <w:t>prawo do sprzeciwu wobec przetwarzania danych – art. 21 RODO.</w:t>
      </w:r>
    </w:p>
    <w:p w14:paraId="1048A9A6" w14:textId="77777777" w:rsidR="00DD2BAD" w:rsidRPr="00DD2BAD" w:rsidRDefault="00DD2BAD" w:rsidP="00DD2BAD">
      <w:pPr>
        <w:pStyle w:val="Akapitzlist"/>
        <w:numPr>
          <w:ilvl w:val="0"/>
          <w:numId w:val="15"/>
        </w:numPr>
        <w:suppressAutoHyphens/>
        <w:spacing w:after="0"/>
        <w:ind w:left="284" w:hanging="284"/>
        <w:jc w:val="both"/>
        <w:rPr>
          <w:rFonts w:cs="Calibri"/>
          <w:i/>
          <w:iCs/>
        </w:rPr>
      </w:pPr>
      <w:r w:rsidRPr="00DD2BAD">
        <w:rPr>
          <w:rFonts w:eastAsia="Times New Roman" w:cs="Calibri"/>
          <w:i/>
          <w:iCs/>
          <w:sz w:val="18"/>
          <w:szCs w:val="18"/>
          <w:lang w:eastAsia="pl-PL"/>
        </w:rPr>
        <w:t>Przysługuje też Pani/Panu prawo do złożenia skargi do Prezesa Urzędu Ochrony Danych Osobowych.</w:t>
      </w:r>
    </w:p>
    <w:p w14:paraId="4EA0F8B4" w14:textId="77777777" w:rsidR="00DD2BAD" w:rsidRPr="0034190F" w:rsidRDefault="00DD2BAD" w:rsidP="00DD2BAD">
      <w:pPr>
        <w:pStyle w:val="Akapitzlist"/>
        <w:numPr>
          <w:ilvl w:val="0"/>
          <w:numId w:val="15"/>
        </w:numPr>
        <w:suppressAutoHyphens/>
        <w:spacing w:after="0"/>
        <w:ind w:left="284" w:hanging="284"/>
        <w:jc w:val="both"/>
        <w:rPr>
          <w:rFonts w:cs="Calibri"/>
          <w:i/>
          <w:iCs/>
        </w:rPr>
      </w:pPr>
      <w:r w:rsidRPr="00DD2BAD">
        <w:rPr>
          <w:rFonts w:eastAsia="Times New Roman" w:cs="Calibri"/>
          <w:i/>
          <w:iCs/>
          <w:sz w:val="18"/>
          <w:szCs w:val="18"/>
          <w:lang w:eastAsia="pl-PL"/>
        </w:rPr>
        <w:t>Dane osobowe nie będą przekazywane do państwa trzeciego lub organizacji międzynarodowej. Dane osobowe nie będą podlegać zautomatyzowanemu podejmowaniu decyzji mogą być przetwarzane w sposób zautomatyzowany i nie będą profilowane.</w:t>
      </w:r>
    </w:p>
    <w:p w14:paraId="479F6B93" w14:textId="77777777" w:rsidR="0034190F" w:rsidRDefault="0034190F" w:rsidP="0034190F">
      <w:pPr>
        <w:suppressAutoHyphens/>
        <w:spacing w:after="0"/>
        <w:jc w:val="both"/>
        <w:rPr>
          <w:rFonts w:cs="Calibri"/>
          <w:i/>
          <w:iCs/>
        </w:rPr>
      </w:pPr>
    </w:p>
    <w:p w14:paraId="0D20C806" w14:textId="77777777" w:rsidR="0034190F" w:rsidRDefault="0034190F" w:rsidP="0034190F">
      <w:pPr>
        <w:suppressAutoHyphens/>
        <w:spacing w:after="0"/>
        <w:jc w:val="both"/>
        <w:rPr>
          <w:rFonts w:cs="Calibri"/>
          <w:i/>
          <w:iCs/>
        </w:rPr>
      </w:pPr>
    </w:p>
    <w:p w14:paraId="310E91CC" w14:textId="77777777" w:rsidR="0034190F" w:rsidRDefault="0034190F" w:rsidP="0034190F">
      <w:pPr>
        <w:suppressAutoHyphens/>
        <w:spacing w:after="0"/>
        <w:jc w:val="both"/>
        <w:rPr>
          <w:rFonts w:cs="Calibri"/>
          <w:i/>
          <w:iCs/>
        </w:rPr>
      </w:pPr>
    </w:p>
    <w:bookmarkEnd w:id="1"/>
    <w:p w14:paraId="4889BC52" w14:textId="77777777" w:rsidR="00D51637" w:rsidRPr="00DD2BAD" w:rsidRDefault="00D51637">
      <w:pPr>
        <w:rPr>
          <w:sz w:val="24"/>
          <w:szCs w:val="24"/>
        </w:rPr>
      </w:pPr>
    </w:p>
    <w:sectPr w:rsidR="00D51637" w:rsidRPr="00DD2BAD" w:rsidSect="00785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BBEF8" w14:textId="77777777" w:rsidR="00785CBF" w:rsidRDefault="00785CBF" w:rsidP="00DD0CC8">
      <w:pPr>
        <w:spacing w:after="0" w:line="240" w:lineRule="auto"/>
      </w:pPr>
      <w:r>
        <w:separator/>
      </w:r>
    </w:p>
  </w:endnote>
  <w:endnote w:type="continuationSeparator" w:id="0">
    <w:p w14:paraId="638FEFF6" w14:textId="77777777" w:rsidR="00785CBF" w:rsidRDefault="00785CBF" w:rsidP="00DD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84C92" w14:textId="77777777" w:rsidR="00785CBF" w:rsidRDefault="00785CBF" w:rsidP="00DD0CC8">
      <w:pPr>
        <w:spacing w:after="0" w:line="240" w:lineRule="auto"/>
      </w:pPr>
      <w:r>
        <w:separator/>
      </w:r>
    </w:p>
  </w:footnote>
  <w:footnote w:type="continuationSeparator" w:id="0">
    <w:p w14:paraId="0C3F8313" w14:textId="77777777" w:rsidR="00785CBF" w:rsidRDefault="00785CBF" w:rsidP="00DD0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7429F"/>
    <w:multiLevelType w:val="hybridMultilevel"/>
    <w:tmpl w:val="1D6AB22A"/>
    <w:lvl w:ilvl="0" w:tplc="F1284C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45277"/>
    <w:multiLevelType w:val="hybridMultilevel"/>
    <w:tmpl w:val="BCB8882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B47BC3"/>
    <w:multiLevelType w:val="hybridMultilevel"/>
    <w:tmpl w:val="5260B070"/>
    <w:lvl w:ilvl="0" w:tplc="65107D1C">
      <w:start w:val="7"/>
      <w:numFmt w:val="decimal"/>
      <w:lvlText w:val="%1."/>
      <w:lvlJc w:val="left"/>
      <w:pPr>
        <w:ind w:left="14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124"/>
    <w:multiLevelType w:val="hybridMultilevel"/>
    <w:tmpl w:val="612C5694"/>
    <w:numStyleLink w:val="Zaimportowanystyl1"/>
  </w:abstractNum>
  <w:abstractNum w:abstractNumId="4" w15:restartNumberingAfterBreak="0">
    <w:nsid w:val="1E154814"/>
    <w:multiLevelType w:val="hybridMultilevel"/>
    <w:tmpl w:val="C9E6F9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55DC0"/>
    <w:multiLevelType w:val="hybridMultilevel"/>
    <w:tmpl w:val="BFCA2432"/>
    <w:lvl w:ilvl="0" w:tplc="044E9098">
      <w:start w:val="7"/>
      <w:numFmt w:val="decimal"/>
      <w:lvlText w:val="%1."/>
      <w:lvlJc w:val="left"/>
      <w:pPr>
        <w:ind w:left="14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E0ED1"/>
    <w:multiLevelType w:val="hybridMultilevel"/>
    <w:tmpl w:val="41D05350"/>
    <w:lvl w:ilvl="0" w:tplc="F1284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A135E"/>
    <w:multiLevelType w:val="hybridMultilevel"/>
    <w:tmpl w:val="E79008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6330A6"/>
    <w:multiLevelType w:val="hybridMultilevel"/>
    <w:tmpl w:val="3CAE58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1557D2"/>
    <w:multiLevelType w:val="hybridMultilevel"/>
    <w:tmpl w:val="BA68B94E"/>
    <w:lvl w:ilvl="0" w:tplc="F1284CF4">
      <w:start w:val="1"/>
      <w:numFmt w:val="bullet"/>
      <w:lvlText w:val=""/>
      <w:lvlJc w:val="left"/>
      <w:pPr>
        <w:ind w:left="2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10" w15:restartNumberingAfterBreak="0">
    <w:nsid w:val="35826E69"/>
    <w:multiLevelType w:val="hybridMultilevel"/>
    <w:tmpl w:val="DCB25C76"/>
    <w:lvl w:ilvl="0" w:tplc="533ECDAE">
      <w:start w:val="1"/>
      <w:numFmt w:val="upperRoman"/>
      <w:lvlText w:val="%1."/>
      <w:lvlJc w:val="right"/>
      <w:pPr>
        <w:ind w:left="720" w:hanging="360"/>
      </w:pPr>
    </w:lvl>
    <w:lvl w:ilvl="1" w:tplc="F1284CF4">
      <w:start w:val="1"/>
      <w:numFmt w:val="bullet"/>
      <w:lvlText w:val=""/>
      <w:lvlJc w:val="left"/>
      <w:pPr>
        <w:ind w:left="219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E0EF2"/>
    <w:multiLevelType w:val="hybridMultilevel"/>
    <w:tmpl w:val="FB8834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13BC3"/>
    <w:multiLevelType w:val="hybridMultilevel"/>
    <w:tmpl w:val="C53659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757C6"/>
    <w:multiLevelType w:val="hybridMultilevel"/>
    <w:tmpl w:val="1A8A803E"/>
    <w:lvl w:ilvl="0" w:tplc="FFFFFFF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30AA9"/>
    <w:multiLevelType w:val="hybridMultilevel"/>
    <w:tmpl w:val="612C5694"/>
    <w:styleLink w:val="Zaimportowanystyl1"/>
    <w:lvl w:ilvl="0" w:tplc="F26CAFD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DA45CB4">
      <w:start w:val="1"/>
      <w:numFmt w:val="lowerLetter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840402E">
      <w:start w:val="1"/>
      <w:numFmt w:val="lowerRoman"/>
      <w:lvlText w:val="%3."/>
      <w:lvlJc w:val="left"/>
      <w:pPr>
        <w:ind w:left="2187" w:hanging="3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7180590">
      <w:start w:val="1"/>
      <w:numFmt w:val="decimal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C80BF6">
      <w:start w:val="1"/>
      <w:numFmt w:val="lowerLetter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6922DCE">
      <w:start w:val="1"/>
      <w:numFmt w:val="lowerRoman"/>
      <w:lvlText w:val="%6."/>
      <w:lvlJc w:val="left"/>
      <w:pPr>
        <w:ind w:left="4347" w:hanging="3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702CEBA">
      <w:start w:val="1"/>
      <w:numFmt w:val="decimal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020380">
      <w:start w:val="1"/>
      <w:numFmt w:val="lowerLetter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DEC6D0">
      <w:start w:val="1"/>
      <w:numFmt w:val="lowerRoman"/>
      <w:lvlText w:val="%9."/>
      <w:lvlJc w:val="left"/>
      <w:pPr>
        <w:ind w:left="6507" w:hanging="3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14C4523"/>
    <w:multiLevelType w:val="hybridMultilevel"/>
    <w:tmpl w:val="AA425ABA"/>
    <w:lvl w:ilvl="0" w:tplc="2514BB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C5C03"/>
    <w:multiLevelType w:val="hybridMultilevel"/>
    <w:tmpl w:val="1A8A803E"/>
    <w:lvl w:ilvl="0" w:tplc="4F12FF1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683004">
    <w:abstractNumId w:val="4"/>
  </w:num>
  <w:num w:numId="2" w16cid:durableId="66732171">
    <w:abstractNumId w:val="14"/>
  </w:num>
  <w:num w:numId="3" w16cid:durableId="1496340972">
    <w:abstractNumId w:val="3"/>
  </w:num>
  <w:num w:numId="4" w16cid:durableId="684677242">
    <w:abstractNumId w:val="1"/>
  </w:num>
  <w:num w:numId="5" w16cid:durableId="1838031261">
    <w:abstractNumId w:val="10"/>
  </w:num>
  <w:num w:numId="6" w16cid:durableId="624236617">
    <w:abstractNumId w:val="12"/>
  </w:num>
  <w:num w:numId="7" w16cid:durableId="1694114171">
    <w:abstractNumId w:val="6"/>
  </w:num>
  <w:num w:numId="8" w16cid:durableId="413941655">
    <w:abstractNumId w:val="11"/>
  </w:num>
  <w:num w:numId="9" w16cid:durableId="19039781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75994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5355649">
    <w:abstractNumId w:val="0"/>
  </w:num>
  <w:num w:numId="12" w16cid:durableId="89358322">
    <w:abstractNumId w:val="9"/>
  </w:num>
  <w:num w:numId="13" w16cid:durableId="1929267541">
    <w:abstractNumId w:val="16"/>
  </w:num>
  <w:num w:numId="14" w16cid:durableId="1772965150">
    <w:abstractNumId w:val="8"/>
  </w:num>
  <w:num w:numId="15" w16cid:durableId="1126657299">
    <w:abstractNumId w:val="5"/>
  </w:num>
  <w:num w:numId="16" w16cid:durableId="2109159944">
    <w:abstractNumId w:val="13"/>
  </w:num>
  <w:num w:numId="17" w16cid:durableId="480969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C8"/>
    <w:rsid w:val="00027450"/>
    <w:rsid w:val="0006744A"/>
    <w:rsid w:val="00075E79"/>
    <w:rsid w:val="00096447"/>
    <w:rsid w:val="001126F2"/>
    <w:rsid w:val="00133A0E"/>
    <w:rsid w:val="001631D2"/>
    <w:rsid w:val="0018360F"/>
    <w:rsid w:val="00235DB9"/>
    <w:rsid w:val="002604C2"/>
    <w:rsid w:val="002B415E"/>
    <w:rsid w:val="0034190F"/>
    <w:rsid w:val="00355E9F"/>
    <w:rsid w:val="003B7663"/>
    <w:rsid w:val="003E1387"/>
    <w:rsid w:val="004B61BB"/>
    <w:rsid w:val="005119E3"/>
    <w:rsid w:val="005D3371"/>
    <w:rsid w:val="006020CE"/>
    <w:rsid w:val="006963F8"/>
    <w:rsid w:val="006A0354"/>
    <w:rsid w:val="00706DA3"/>
    <w:rsid w:val="00724D98"/>
    <w:rsid w:val="0076299F"/>
    <w:rsid w:val="00785CBF"/>
    <w:rsid w:val="007D5672"/>
    <w:rsid w:val="00847A9B"/>
    <w:rsid w:val="008D4530"/>
    <w:rsid w:val="00946B33"/>
    <w:rsid w:val="00961914"/>
    <w:rsid w:val="00A30A58"/>
    <w:rsid w:val="00A77B67"/>
    <w:rsid w:val="00A864C0"/>
    <w:rsid w:val="00BF20DF"/>
    <w:rsid w:val="00C913B6"/>
    <w:rsid w:val="00D34654"/>
    <w:rsid w:val="00D415FA"/>
    <w:rsid w:val="00D51637"/>
    <w:rsid w:val="00D65F5E"/>
    <w:rsid w:val="00DA0E28"/>
    <w:rsid w:val="00DB720F"/>
    <w:rsid w:val="00DD0CC8"/>
    <w:rsid w:val="00DD2BAD"/>
    <w:rsid w:val="00E53777"/>
    <w:rsid w:val="00EC2103"/>
    <w:rsid w:val="00EF7EE2"/>
    <w:rsid w:val="00F364A2"/>
    <w:rsid w:val="00FB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AB5A"/>
  <w15:chartTrackingRefBased/>
  <w15:docId w15:val="{3923B679-9A3C-493B-B500-8B585114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CC8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D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0CC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D0CC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0C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0CC8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0C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D0CC8"/>
    <w:pPr>
      <w:ind w:left="720"/>
      <w:contextualSpacing/>
    </w:pPr>
    <w:rPr>
      <w:rFonts w:eastAsiaTheme="minorHAnsi"/>
      <w:lang w:eastAsia="en-US"/>
    </w:rPr>
  </w:style>
  <w:style w:type="numbering" w:customStyle="1" w:styleId="Zaimportowanystyl1">
    <w:name w:val="Zaimportowany styl 1"/>
    <w:rsid w:val="00DD0CC8"/>
    <w:pPr>
      <w:numPr>
        <w:numId w:val="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B41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364A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76299F"/>
    <w:rPr>
      <w:color w:val="954F72" w:themeColor="followedHyperlink"/>
      <w:u w:val="single"/>
    </w:rPr>
  </w:style>
  <w:style w:type="paragraph" w:customStyle="1" w:styleId="justifyright">
    <w:name w:val="justifyright"/>
    <w:basedOn w:val="Normalny"/>
    <w:rsid w:val="0076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629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orni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lanowanie@komorni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@rodo-krp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omorni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or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Ługawiak</dc:creator>
  <cp:keywords/>
  <dc:description/>
  <cp:lastModifiedBy>Alicja Noskowiak</cp:lastModifiedBy>
  <cp:revision>26</cp:revision>
  <cp:lastPrinted>2024-04-18T13:44:00Z</cp:lastPrinted>
  <dcterms:created xsi:type="dcterms:W3CDTF">2024-04-12T10:28:00Z</dcterms:created>
  <dcterms:modified xsi:type="dcterms:W3CDTF">2024-04-19T09:24:00Z</dcterms:modified>
</cp:coreProperties>
</file>