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600D4" w14:textId="77777777" w:rsidR="007E77EF" w:rsidRDefault="007E77EF" w:rsidP="007E77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669A7EDC" w14:textId="77777777" w:rsidR="007E77EF" w:rsidRDefault="007E77EF" w:rsidP="007E77E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001A074" w14:textId="77777777" w:rsidR="007E77EF" w:rsidRDefault="007E77EF" w:rsidP="007E77E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Pani/Pana danych osobowych jest: </w:t>
      </w:r>
      <w:r>
        <w:rPr>
          <w:rFonts w:ascii="Times New Roman" w:hAnsi="Times New Roman" w:cs="Times New Roman"/>
          <w:b/>
          <w:sz w:val="24"/>
          <w:szCs w:val="24"/>
        </w:rPr>
        <w:t>Gmina Komorniki</w:t>
      </w:r>
      <w:r>
        <w:rPr>
          <w:rFonts w:ascii="Times New Roman" w:hAnsi="Times New Roman" w:cs="Times New Roman"/>
          <w:sz w:val="24"/>
          <w:szCs w:val="24"/>
        </w:rPr>
        <w:t xml:space="preserve">, ul. Stawna 1, 62-052 Komorniki, zwana dalej </w:t>
      </w:r>
      <w:r>
        <w:rPr>
          <w:rFonts w:ascii="Times New Roman" w:hAnsi="Times New Roman" w:cs="Times New Roman"/>
          <w:b/>
          <w:sz w:val="24"/>
          <w:szCs w:val="24"/>
        </w:rPr>
        <w:t xml:space="preserve">Administratorem. </w:t>
      </w:r>
    </w:p>
    <w:p w14:paraId="69755682" w14:textId="77777777" w:rsidR="007E77EF" w:rsidRDefault="007E77EF" w:rsidP="007E77E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prowadzi operacje przetwarzania Pani/Pana danych osobowych.</w:t>
      </w:r>
    </w:p>
    <w:p w14:paraId="5584A74C" w14:textId="77777777" w:rsidR="007E77EF" w:rsidRDefault="007E77EF" w:rsidP="007E77E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Inspektorem ochrony danych osobowych jest Krzysztof Kozik: e-mail: inspektor@rodo-krp.pl, tel. +48 792 304 042.</w:t>
      </w:r>
    </w:p>
    <w:p w14:paraId="5D12E1EE" w14:textId="77777777" w:rsidR="007E77EF" w:rsidRDefault="007E77EF" w:rsidP="007E77E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przetwarzane będą w celu realizacja obowiązków lub uprawnień gminy wynikających z przepisów prawa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wykonania określonych prawem zadań realizowanych dla dobra publicznego.</w:t>
      </w:r>
    </w:p>
    <w:p w14:paraId="387240B4" w14:textId="77777777" w:rsidR="007E77EF" w:rsidRDefault="007E77EF" w:rsidP="007E77E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Pani/Pan prawo do:</w:t>
      </w:r>
    </w:p>
    <w:p w14:paraId="1228F9AF" w14:textId="77777777" w:rsidR="007E77EF" w:rsidRDefault="007E77EF" w:rsidP="007E77EF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żądania od Administratora dostępu do swoich danych osobowych, ich sprostowania, usunięcia lub ograniczenia przetwarzania danych osobowych oraz powiadomienia odbiorców danych o sprostowaniu lub usunięciu danych osobowych lub ograniczeniu przetwarzania;</w:t>
      </w:r>
    </w:p>
    <w:p w14:paraId="48FF5C35" w14:textId="77777777" w:rsidR="007E77EF" w:rsidRDefault="007E77EF" w:rsidP="007E77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wniesienia sprzeciwu wobec przetwarzania;</w:t>
      </w:r>
    </w:p>
    <w:p w14:paraId="0781287C" w14:textId="77777777" w:rsidR="007E77EF" w:rsidRDefault="007E77EF" w:rsidP="007E77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przenoszenia danych osobowych;</w:t>
      </w:r>
    </w:p>
    <w:p w14:paraId="00FADE9D" w14:textId="77777777" w:rsidR="007E77EF" w:rsidRDefault="007E77EF" w:rsidP="007E77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wniesienia skargi do organu nadzorczego (Prezesa Urzędu Ochrony Danych Osobowych);</w:t>
      </w:r>
    </w:p>
    <w:p w14:paraId="333ADE0A" w14:textId="77777777" w:rsidR="007E77EF" w:rsidRDefault="007E77EF" w:rsidP="007E77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cofnięcia zgody na przetwarzanie danych osobowych.</w:t>
      </w:r>
    </w:p>
    <w:p w14:paraId="7464F787" w14:textId="77777777" w:rsidR="007E77EF" w:rsidRDefault="007E77EF" w:rsidP="007E77E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pełną treścią obowiązku informacyjnego można się zapoznać na stronie Biuletynu Informacji Publicznej </w:t>
      </w:r>
      <w:hyperlink r:id="rId5" w:history="1">
        <w:r>
          <w:rPr>
            <w:rStyle w:val="Hipercze"/>
            <w:rFonts w:ascii="Times New Roman" w:hAnsi="Times New Roman" w:cs="Times New Roman"/>
            <w:szCs w:val="24"/>
          </w:rPr>
          <w:t>http://bip.komorniki.pl/komorniki/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zakładce Ochrona danych osobowych. </w:t>
      </w:r>
    </w:p>
    <w:p w14:paraId="6078EFD6" w14:textId="77777777" w:rsidR="007E77EF" w:rsidRDefault="007E77EF" w:rsidP="007E77EF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14:paraId="1A95DBA8" w14:textId="77777777" w:rsidR="007E77EF" w:rsidRDefault="007E77EF" w:rsidP="007E77EF">
      <w:pPr>
        <w:pStyle w:val="Akapitzlist"/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  ………………………………………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  <w:t>…………………………………</w:t>
      </w:r>
    </w:p>
    <w:p w14:paraId="021879A0" w14:textId="77777777" w:rsidR="007E77EF" w:rsidRDefault="007E77EF" w:rsidP="007E77EF">
      <w:pPr>
        <w:pStyle w:val="Akapitzlist"/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(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miejscowość, data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)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  <w:t>(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czytelny podpis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)</w:t>
      </w:r>
    </w:p>
    <w:p w14:paraId="2BAA91F0" w14:textId="77777777" w:rsidR="00D2362D" w:rsidRDefault="00D2362D"/>
    <w:sectPr w:rsidR="00D23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A135E"/>
    <w:multiLevelType w:val="hybridMultilevel"/>
    <w:tmpl w:val="E79008F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4C4523"/>
    <w:multiLevelType w:val="hybridMultilevel"/>
    <w:tmpl w:val="AA425ABA"/>
    <w:lvl w:ilvl="0" w:tplc="2514BB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6018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3012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61"/>
    <w:rsid w:val="002A5D93"/>
    <w:rsid w:val="007E77EF"/>
    <w:rsid w:val="00AC1B61"/>
    <w:rsid w:val="00D2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A1210-2267-4219-8041-147092CD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7EF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5D93"/>
    <w:pPr>
      <w:keepNext/>
      <w:keepLines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5D93"/>
    <w:pPr>
      <w:keepNext/>
      <w:keepLines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D93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5D93"/>
    <w:rPr>
      <w:rFonts w:asciiTheme="majorHAnsi" w:eastAsiaTheme="majorEastAsia" w:hAnsiTheme="majorHAnsi" w:cstheme="majorBidi"/>
      <w:sz w:val="24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7E77E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E7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0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komorniki.pl/komorni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Joanna Skrzypczak</cp:lastModifiedBy>
  <cp:revision>2</cp:revision>
  <dcterms:created xsi:type="dcterms:W3CDTF">2023-11-08T07:47:00Z</dcterms:created>
  <dcterms:modified xsi:type="dcterms:W3CDTF">2023-11-08T07:48:00Z</dcterms:modified>
</cp:coreProperties>
</file>