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675" w14:textId="41E8DF2D" w:rsidR="00197833" w:rsidRPr="00197833" w:rsidRDefault="00197833" w:rsidP="00197833">
      <w:pPr>
        <w:rPr>
          <w:rFonts w:ascii="Calibri" w:eastAsia="Calibri" w:hAnsi="Calibri" w:cs="Calibri"/>
          <w:b/>
          <w:bCs/>
        </w:rPr>
      </w:pPr>
      <w:r w:rsidRPr="00B72F44">
        <w:rPr>
          <w:rFonts w:ascii="Calibri" w:eastAsia="Calibri" w:hAnsi="Calibri" w:cs="Calibri"/>
          <w:b/>
          <w:bCs/>
        </w:rPr>
        <w:t>WOŚr.7021.1.</w:t>
      </w:r>
      <w:r w:rsidR="00386060">
        <w:rPr>
          <w:rFonts w:ascii="Calibri" w:eastAsia="Calibri" w:hAnsi="Calibri" w:cs="Calibri"/>
          <w:b/>
          <w:bCs/>
        </w:rPr>
        <w:t>4</w:t>
      </w:r>
      <w:r w:rsidRPr="00B72F44">
        <w:rPr>
          <w:rFonts w:ascii="Calibri" w:eastAsia="Calibri" w:hAnsi="Calibri" w:cs="Calibri"/>
          <w:b/>
          <w:bCs/>
        </w:rPr>
        <w:t>.202</w:t>
      </w:r>
      <w:r w:rsidR="00386060">
        <w:rPr>
          <w:rFonts w:ascii="Calibri" w:eastAsia="Calibri" w:hAnsi="Calibri" w:cs="Calibri"/>
          <w:b/>
          <w:bCs/>
        </w:rPr>
        <w:t>6</w:t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  <w:t xml:space="preserve">                                                         Załącznik nr 5 </w:t>
      </w:r>
    </w:p>
    <w:p w14:paraId="5B4E2F2C" w14:textId="77777777" w:rsidR="00AD509E" w:rsidRPr="00AD509E" w:rsidRDefault="00AD509E" w:rsidP="00AD509E">
      <w:pPr>
        <w:rPr>
          <w:b/>
        </w:rPr>
      </w:pPr>
    </w:p>
    <w:p w14:paraId="6174A08C" w14:textId="77777777" w:rsidR="00AD509E" w:rsidRPr="00AD509E" w:rsidRDefault="00AD509E" w:rsidP="00AD509E">
      <w:pPr>
        <w:ind w:left="3540" w:firstLine="708"/>
        <w:rPr>
          <w:b/>
        </w:rPr>
      </w:pPr>
      <w:bookmarkStart w:id="0" w:name="_Hlk31696401"/>
      <w:r w:rsidRPr="00AD509E">
        <w:rPr>
          <w:b/>
        </w:rPr>
        <w:t>KLAUZULA INFORMACYJNA</w:t>
      </w:r>
    </w:p>
    <w:p w14:paraId="523FF479" w14:textId="77777777" w:rsidR="00AD509E" w:rsidRPr="00AD509E" w:rsidRDefault="00AD509E" w:rsidP="00AD509E">
      <w:pPr>
        <w:rPr>
          <w:b/>
        </w:rPr>
      </w:pPr>
    </w:p>
    <w:p w14:paraId="7A92A915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 xml:space="preserve">Administratorem Pani/Pana danych osobowych jest: </w:t>
      </w:r>
      <w:r w:rsidRPr="00AD509E">
        <w:rPr>
          <w:b/>
        </w:rPr>
        <w:t>Gmina Komorniki</w:t>
      </w:r>
      <w:r w:rsidRPr="00AD509E">
        <w:t xml:space="preserve">, ul. Stawna 1, 62-052 Komorniki, zwana dalej </w:t>
      </w:r>
      <w:r w:rsidRPr="00AD509E">
        <w:rPr>
          <w:b/>
        </w:rPr>
        <w:t xml:space="preserve">Administratorem. </w:t>
      </w:r>
    </w:p>
    <w:p w14:paraId="676D96BE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Administrator prowadzi operacje przetwarzania Pani/Pana danych osobowych.</w:t>
      </w:r>
    </w:p>
    <w:p w14:paraId="723CEAA3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Inspektorem ochrony danych osobowych jest Krzysztof Kozik: e-mail: inspektor@rodo-krp.pl, tel. +48 792 304 042.</w:t>
      </w:r>
    </w:p>
    <w:p w14:paraId="26025379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Pani/Pana dane osobowe przetwarzane będą w celu realizacja obowiązków lub uprawnień gminy wynikających z przepisów prawa oraz wykonania określonych prawem zadań realizowanych dla dobra publicznego.</w:t>
      </w:r>
    </w:p>
    <w:p w14:paraId="4248FDEE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Posiada Pani/Pan prawo do:</w:t>
      </w:r>
    </w:p>
    <w:p w14:paraId="05427D6A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62D1F8D6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wniesienia sprzeciwu wobec przetwarzania;</w:t>
      </w:r>
    </w:p>
    <w:p w14:paraId="2C4425D3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przenoszenia danych osobowych;</w:t>
      </w:r>
    </w:p>
    <w:p w14:paraId="4D6BE1B3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wniesienia skargi do organu nadzorczego (Prezesa Urzędu Ochrony Danych Osobowych);</w:t>
      </w:r>
    </w:p>
    <w:p w14:paraId="3EBE65E5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cofnięcia zgody na przetwarzanie danych osobowych.</w:t>
      </w:r>
    </w:p>
    <w:p w14:paraId="2957E22D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 xml:space="preserve">Z pełną treścią obowiązku informacyjnego można się zapoznać na stronie Biuletynu Informacji Publicznej </w:t>
      </w:r>
      <w:hyperlink r:id="rId5" w:history="1">
        <w:r w:rsidRPr="00AD509E">
          <w:rPr>
            <w:rStyle w:val="Hipercze"/>
          </w:rPr>
          <w:t>http://bip.komorniki.pl/komorniki/</w:t>
        </w:r>
      </w:hyperlink>
      <w:r w:rsidRPr="00AD509E">
        <w:t xml:space="preserve"> w zakładce Ochrona danych osobowych. </w:t>
      </w:r>
      <w:bookmarkEnd w:id="0"/>
    </w:p>
    <w:p w14:paraId="2B8CA5FA" w14:textId="77777777" w:rsidR="00AD509E" w:rsidRPr="00AD509E" w:rsidRDefault="00AD509E" w:rsidP="00AD509E"/>
    <w:p w14:paraId="4DC82230" w14:textId="77777777" w:rsidR="00AD509E" w:rsidRPr="00AD509E" w:rsidRDefault="00AD509E" w:rsidP="00AD509E">
      <w:r w:rsidRPr="00AD509E">
        <w:t>Akceptuje</w:t>
      </w:r>
    </w:p>
    <w:p w14:paraId="11D47863" w14:textId="77777777" w:rsidR="00AD509E" w:rsidRPr="00AD509E" w:rsidRDefault="00AD509E" w:rsidP="00AD509E">
      <w:r w:rsidRPr="00AD509E">
        <w:t>………………………………………………………..</w:t>
      </w:r>
    </w:p>
    <w:p w14:paraId="1F1B257D" w14:textId="77777777" w:rsidR="00AD509E" w:rsidRPr="00AD509E" w:rsidRDefault="00AD509E" w:rsidP="00AD509E">
      <w:pPr>
        <w:rPr>
          <w:b/>
          <w:bCs/>
        </w:rPr>
      </w:pPr>
    </w:p>
    <w:p w14:paraId="6F79F6BD" w14:textId="77777777" w:rsidR="00AD509E" w:rsidRPr="00AD509E" w:rsidRDefault="00AD509E" w:rsidP="00AD509E"/>
    <w:p w14:paraId="2EF0F3D4" w14:textId="77777777" w:rsidR="00D2362D" w:rsidRDefault="00D2362D"/>
    <w:sectPr w:rsidR="00D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7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258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E5"/>
    <w:rsid w:val="000F35D8"/>
    <w:rsid w:val="00197833"/>
    <w:rsid w:val="001C0005"/>
    <w:rsid w:val="002A5D93"/>
    <w:rsid w:val="002D12C0"/>
    <w:rsid w:val="002E097E"/>
    <w:rsid w:val="00386060"/>
    <w:rsid w:val="006F6A36"/>
    <w:rsid w:val="00725A4E"/>
    <w:rsid w:val="00887C6C"/>
    <w:rsid w:val="00A863D6"/>
    <w:rsid w:val="00AB0E05"/>
    <w:rsid w:val="00AD509E"/>
    <w:rsid w:val="00B72F44"/>
    <w:rsid w:val="00C623E5"/>
    <w:rsid w:val="00CE5674"/>
    <w:rsid w:val="00D2362D"/>
    <w:rsid w:val="00D50207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25D7"/>
  <w15:chartTrackingRefBased/>
  <w15:docId w15:val="{70228A77-E3D4-449C-A92E-3603450D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93"/>
    <w:pPr>
      <w:spacing w:after="24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D93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D93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9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D93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AD50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komorniki.pl/komor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Angelika Szawala</cp:lastModifiedBy>
  <cp:revision>9</cp:revision>
  <cp:lastPrinted>2025-10-06T11:00:00Z</cp:lastPrinted>
  <dcterms:created xsi:type="dcterms:W3CDTF">2024-09-05T13:19:00Z</dcterms:created>
  <dcterms:modified xsi:type="dcterms:W3CDTF">2026-01-12T08:53:00Z</dcterms:modified>
</cp:coreProperties>
</file>